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7557" w14:textId="47BF011A" w:rsidR="002F77D6" w:rsidRPr="0052236F" w:rsidRDefault="002F77D6" w:rsidP="002F77D6">
      <w:pPr>
        <w:jc w:val="center"/>
        <w:rPr>
          <w:b/>
          <w:bCs/>
          <w:sz w:val="32"/>
          <w:szCs w:val="32"/>
          <w:lang w:val="es-MX"/>
        </w:rPr>
      </w:pPr>
      <w:r w:rsidRPr="0052236F">
        <w:rPr>
          <w:b/>
          <w:bCs/>
          <w:sz w:val="32"/>
          <w:szCs w:val="32"/>
          <w:lang w:val="es-MX"/>
        </w:rPr>
        <w:t>SYLVIA MARTINEZ, Ph.D.</w:t>
      </w:r>
    </w:p>
    <w:p w14:paraId="5D806DE2" w14:textId="77777777" w:rsidR="002F77D6" w:rsidRPr="00756BB2" w:rsidRDefault="002F77D6" w:rsidP="002F77D6">
      <w:pPr>
        <w:jc w:val="center"/>
        <w:rPr>
          <w:b/>
          <w:bCs/>
          <w:lang w:val="es-MX"/>
        </w:rPr>
      </w:pPr>
      <w:r w:rsidRPr="00756BB2">
        <w:rPr>
          <w:b/>
          <w:bCs/>
          <w:lang w:val="es-MX"/>
        </w:rPr>
        <w:t>Curriculum Vitae</w:t>
      </w:r>
    </w:p>
    <w:p w14:paraId="23046ACB" w14:textId="77777777" w:rsidR="002F77D6" w:rsidRPr="00756BB2" w:rsidRDefault="002F77D6" w:rsidP="002F77D6">
      <w:pPr>
        <w:jc w:val="center"/>
        <w:rPr>
          <w:b/>
          <w:bCs/>
          <w:lang w:val="es-MX"/>
        </w:rPr>
      </w:pPr>
    </w:p>
    <w:p w14:paraId="7B81B29A" w14:textId="77777777" w:rsidR="002F77D6" w:rsidRPr="00756BB2" w:rsidRDefault="002F77D6" w:rsidP="002F77D6">
      <w:pPr>
        <w:rPr>
          <w:b/>
          <w:bCs/>
          <w:lang w:val="es-MX"/>
        </w:rPr>
      </w:pPr>
    </w:p>
    <w:p w14:paraId="39ADBB60" w14:textId="24541743" w:rsidR="002F77D6" w:rsidRPr="00D567DB" w:rsidRDefault="0024101D" w:rsidP="002F77D6">
      <w:pPr>
        <w:rPr>
          <w:b/>
          <w:bCs/>
          <w:sz w:val="28"/>
        </w:rPr>
      </w:pPr>
      <w:r>
        <w:rPr>
          <w:b/>
          <w:bCs/>
          <w:sz w:val="28"/>
        </w:rPr>
        <w:t>CONTACT</w:t>
      </w:r>
      <w:r w:rsidR="002F77D6" w:rsidRPr="00D567DB">
        <w:rPr>
          <w:b/>
          <w:bCs/>
          <w:sz w:val="28"/>
        </w:rPr>
        <w:t xml:space="preserve"> INFORMATION</w:t>
      </w:r>
    </w:p>
    <w:p w14:paraId="58FA2E69" w14:textId="77777777" w:rsidR="002F77D6" w:rsidRDefault="002F77D6" w:rsidP="002F77D6">
      <w:pPr>
        <w:rPr>
          <w:b/>
          <w:bCs/>
        </w:rPr>
      </w:pPr>
    </w:p>
    <w:p w14:paraId="10D35880" w14:textId="77777777" w:rsidR="002F77D6" w:rsidRDefault="002F77D6" w:rsidP="002F77D6">
      <w:pPr>
        <w:rPr>
          <w:bCs/>
        </w:rPr>
      </w:pPr>
      <w:r>
        <w:rPr>
          <w:bCs/>
        </w:rPr>
        <w:t>Work Address:</w:t>
      </w:r>
      <w:r>
        <w:rPr>
          <w:bCs/>
        </w:rPr>
        <w:tab/>
        <w:t>Educational Leadership and Policy Studies</w:t>
      </w:r>
    </w:p>
    <w:p w14:paraId="16F6DEA0" w14:textId="77777777" w:rsidR="002F77D6" w:rsidRDefault="002F77D6" w:rsidP="002F77D6">
      <w:pPr>
        <w:ind w:left="1440" w:firstLine="720"/>
        <w:rPr>
          <w:bCs/>
        </w:rPr>
      </w:pPr>
      <w:r>
        <w:rPr>
          <w:bCs/>
        </w:rPr>
        <w:t>W.W. Wright Education Building</w:t>
      </w:r>
    </w:p>
    <w:p w14:paraId="17C7557A" w14:textId="77777777" w:rsidR="002F77D6" w:rsidRDefault="002F77D6" w:rsidP="002F77D6">
      <w:pPr>
        <w:ind w:left="1440" w:firstLine="720"/>
        <w:rPr>
          <w:bCs/>
        </w:rPr>
      </w:pPr>
      <w:r>
        <w:rPr>
          <w:bCs/>
        </w:rPr>
        <w:t>201 N. Rose Ave, Room 4260</w:t>
      </w:r>
    </w:p>
    <w:p w14:paraId="5526E962" w14:textId="77777777" w:rsidR="002F77D6" w:rsidRDefault="002F77D6" w:rsidP="002F77D6">
      <w:pPr>
        <w:ind w:left="1440" w:firstLine="720"/>
        <w:rPr>
          <w:bCs/>
        </w:rPr>
      </w:pPr>
      <w:r>
        <w:rPr>
          <w:bCs/>
        </w:rPr>
        <w:t>Bloomington, IN 47405-1006</w:t>
      </w:r>
    </w:p>
    <w:p w14:paraId="12A78DA7" w14:textId="77777777" w:rsidR="00ED77AA" w:rsidRDefault="00ED77AA" w:rsidP="002F77D6">
      <w:pPr>
        <w:rPr>
          <w:bCs/>
        </w:rPr>
      </w:pPr>
    </w:p>
    <w:p w14:paraId="40F1FB3C" w14:textId="4365773B" w:rsidR="002F77D6" w:rsidRDefault="002F77D6" w:rsidP="002F77D6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 w:rsidR="00697EE9">
        <w:rPr>
          <w:bCs/>
        </w:rPr>
        <w:tab/>
      </w:r>
      <w:hyperlink r:id="rId7" w:history="1">
        <w:r w:rsidR="00697EE9" w:rsidRPr="00C3396A">
          <w:rPr>
            <w:rStyle w:val="Hyperlink"/>
            <w:bCs/>
          </w:rPr>
          <w:t>symartin@iu.edu</w:t>
        </w:r>
      </w:hyperlink>
    </w:p>
    <w:p w14:paraId="09FEEEE8" w14:textId="77777777" w:rsidR="00697EE9" w:rsidRDefault="00697EE9" w:rsidP="002F77D6">
      <w:pPr>
        <w:rPr>
          <w:bCs/>
        </w:rPr>
      </w:pPr>
    </w:p>
    <w:p w14:paraId="1B9E721E" w14:textId="77777777" w:rsidR="002F77D6" w:rsidRPr="00D567DB" w:rsidRDefault="002F77D6" w:rsidP="002F77D6">
      <w:pPr>
        <w:rPr>
          <w:b/>
          <w:sz w:val="28"/>
        </w:rPr>
      </w:pPr>
      <w:r>
        <w:rPr>
          <w:b/>
          <w:sz w:val="28"/>
        </w:rPr>
        <w:t>EDUCATION</w:t>
      </w:r>
    </w:p>
    <w:p w14:paraId="288CB939" w14:textId="77777777" w:rsidR="002F77D6" w:rsidRDefault="002F77D6" w:rsidP="002F77D6"/>
    <w:p w14:paraId="39AA8EC2" w14:textId="28DCA094" w:rsidR="002F77D6" w:rsidRDefault="002F77D6" w:rsidP="002F77D6">
      <w:r>
        <w:t>Ph.D.</w:t>
      </w:r>
      <w:r>
        <w:tab/>
      </w:r>
      <w:r>
        <w:tab/>
        <w:t>University of Chicago</w:t>
      </w:r>
      <w:r w:rsidR="00DF361B">
        <w:t>, Sociology</w:t>
      </w:r>
      <w:r>
        <w:tab/>
      </w:r>
      <w:r>
        <w:tab/>
      </w:r>
      <w:r>
        <w:tab/>
      </w:r>
      <w:r>
        <w:tab/>
      </w:r>
      <w:r>
        <w:tab/>
        <w:t>2006</w:t>
      </w:r>
    </w:p>
    <w:p w14:paraId="53FBE78A" w14:textId="55657CB6" w:rsidR="002F77D6" w:rsidRDefault="002F77D6" w:rsidP="002F77D6">
      <w:r>
        <w:t>M.A.</w:t>
      </w:r>
      <w:r>
        <w:tab/>
      </w:r>
      <w:r>
        <w:tab/>
        <w:t>University of Chicago</w:t>
      </w:r>
      <w:r w:rsidR="00DF361B">
        <w:t>, Sociology</w:t>
      </w:r>
      <w:r>
        <w:tab/>
      </w:r>
      <w:r>
        <w:tab/>
      </w:r>
      <w:r>
        <w:tab/>
      </w:r>
      <w:r>
        <w:tab/>
      </w:r>
      <w:r>
        <w:tab/>
        <w:t>2002</w:t>
      </w:r>
    </w:p>
    <w:p w14:paraId="3569D8DC" w14:textId="6B28E135" w:rsidR="002F77D6" w:rsidRDefault="002F77D6" w:rsidP="002F77D6">
      <w:r>
        <w:t>B.A.</w:t>
      </w:r>
      <w:r>
        <w:tab/>
      </w:r>
      <w:r>
        <w:tab/>
        <w:t>Pomona College</w:t>
      </w:r>
      <w:r w:rsidR="00DF361B">
        <w:t>, Sociology</w:t>
      </w:r>
      <w:r>
        <w:tab/>
      </w:r>
      <w:r>
        <w:tab/>
      </w:r>
      <w:r>
        <w:tab/>
      </w:r>
      <w:r>
        <w:tab/>
      </w:r>
      <w:r>
        <w:tab/>
      </w:r>
      <w:r>
        <w:tab/>
        <w:t>1998</w:t>
      </w:r>
    </w:p>
    <w:p w14:paraId="38B14917" w14:textId="77777777" w:rsidR="002F77D6" w:rsidRDefault="002F77D6" w:rsidP="002F77D6">
      <w:pPr>
        <w:rPr>
          <w:b/>
        </w:rPr>
      </w:pPr>
    </w:p>
    <w:p w14:paraId="1274A738" w14:textId="77777777" w:rsidR="00D00F75" w:rsidRDefault="00D00F75" w:rsidP="0042215F">
      <w:pPr>
        <w:rPr>
          <w:b/>
          <w:sz w:val="28"/>
        </w:rPr>
      </w:pPr>
    </w:p>
    <w:p w14:paraId="36F22D43" w14:textId="4CDE97DC" w:rsidR="000F279B" w:rsidRPr="004F2CF0" w:rsidRDefault="002F77D6" w:rsidP="0042215F">
      <w:pPr>
        <w:rPr>
          <w:b/>
          <w:sz w:val="28"/>
        </w:rPr>
      </w:pPr>
      <w:r w:rsidRPr="00D567DB">
        <w:rPr>
          <w:b/>
          <w:sz w:val="28"/>
        </w:rPr>
        <w:t>PROFESSIONAL APPOINTMENTS</w:t>
      </w:r>
    </w:p>
    <w:p w14:paraId="03BF2F05" w14:textId="2CB59A0B" w:rsidR="00710D98" w:rsidRPr="00711C46" w:rsidRDefault="00710D98" w:rsidP="00850E5D">
      <w:pPr>
        <w:ind w:left="2160" w:hanging="2160"/>
      </w:pPr>
    </w:p>
    <w:p w14:paraId="1E1FB0B4" w14:textId="2AC74C9D" w:rsidR="005D1175" w:rsidRPr="005D1175" w:rsidRDefault="005D1175" w:rsidP="00225899">
      <w:pPr>
        <w:ind w:left="2160" w:hanging="2160"/>
      </w:pPr>
      <w:r>
        <w:t>2025-Present</w:t>
      </w:r>
      <w:r>
        <w:tab/>
      </w:r>
      <w:r>
        <w:rPr>
          <w:i/>
          <w:iCs/>
        </w:rPr>
        <w:t xml:space="preserve">Department Chair, </w:t>
      </w:r>
      <w:r w:rsidRPr="00711C46">
        <w:t>Educational Leadership and Policy Studies and Latino Studies, Indiana University, Bloomington</w:t>
      </w:r>
    </w:p>
    <w:p w14:paraId="6C0FC907" w14:textId="77777777" w:rsidR="005D1175" w:rsidRDefault="005D1175" w:rsidP="00225899">
      <w:pPr>
        <w:ind w:left="2160" w:hanging="2160"/>
      </w:pPr>
    </w:p>
    <w:p w14:paraId="277C0930" w14:textId="7AECDE0E" w:rsidR="00225899" w:rsidRPr="00225899" w:rsidRDefault="00225899" w:rsidP="00225899">
      <w:pPr>
        <w:ind w:left="2160" w:hanging="2160"/>
      </w:pPr>
      <w:r>
        <w:t>2024-Present</w:t>
      </w:r>
      <w:r>
        <w:tab/>
      </w:r>
      <w:r>
        <w:rPr>
          <w:i/>
          <w:iCs/>
        </w:rPr>
        <w:t xml:space="preserve">Professor, </w:t>
      </w:r>
      <w:r w:rsidRPr="00711C46">
        <w:t>Educational Leadership and Policy Studies and Latino Studies, Indiana University, Bloomington</w:t>
      </w:r>
    </w:p>
    <w:p w14:paraId="312CB1F4" w14:textId="77777777" w:rsidR="00225899" w:rsidRDefault="00225899" w:rsidP="00850E5D">
      <w:pPr>
        <w:ind w:left="2160" w:hanging="2160"/>
      </w:pPr>
    </w:p>
    <w:p w14:paraId="1D5A10ED" w14:textId="04392AD0" w:rsidR="00ED0F3A" w:rsidRPr="00ED0F3A" w:rsidRDefault="00ED0F3A" w:rsidP="00850E5D">
      <w:pPr>
        <w:ind w:left="2160" w:hanging="2160"/>
      </w:pPr>
      <w:r>
        <w:t>2022-</w:t>
      </w:r>
      <w:r w:rsidR="00126169">
        <w:t>2025</w:t>
      </w:r>
      <w:r>
        <w:tab/>
      </w:r>
      <w:r>
        <w:rPr>
          <w:i/>
          <w:iCs/>
        </w:rPr>
        <w:t xml:space="preserve">Director, </w:t>
      </w:r>
      <w:r>
        <w:t>Center for Research on Race and Ethnicity in Society, Indiana University, Bloomington</w:t>
      </w:r>
    </w:p>
    <w:p w14:paraId="187C5EA9" w14:textId="77777777" w:rsidR="006923D6" w:rsidRDefault="006923D6" w:rsidP="00850E5D">
      <w:pPr>
        <w:ind w:left="2160" w:hanging="2160"/>
      </w:pPr>
    </w:p>
    <w:p w14:paraId="7648272C" w14:textId="77777777" w:rsidR="006923D6" w:rsidRDefault="006923D6" w:rsidP="006923D6">
      <w:pPr>
        <w:ind w:left="2160" w:hanging="2160"/>
      </w:pPr>
      <w:r>
        <w:t>2009-Present</w:t>
      </w:r>
      <w:r>
        <w:tab/>
      </w:r>
      <w:r>
        <w:rPr>
          <w:i/>
        </w:rPr>
        <w:t>Adjunct Professor</w:t>
      </w:r>
      <w:r>
        <w:t>, Sociology, Indiana University</w:t>
      </w:r>
    </w:p>
    <w:p w14:paraId="78A71124" w14:textId="77777777" w:rsidR="00225899" w:rsidRDefault="00225899" w:rsidP="006923D6">
      <w:pPr>
        <w:ind w:left="2160" w:hanging="2160"/>
      </w:pPr>
    </w:p>
    <w:p w14:paraId="6D35C935" w14:textId="3500840F" w:rsidR="00225899" w:rsidRDefault="00225899" w:rsidP="00225899">
      <w:pPr>
        <w:ind w:left="2160" w:hanging="2160"/>
      </w:pPr>
      <w:r w:rsidRPr="00711C46">
        <w:t>2013-</w:t>
      </w:r>
      <w:r>
        <w:t>2024</w:t>
      </w:r>
      <w:r w:rsidRPr="00711C46">
        <w:tab/>
      </w:r>
      <w:r w:rsidRPr="00711C46">
        <w:rPr>
          <w:i/>
        </w:rPr>
        <w:t xml:space="preserve">Associate Professor, </w:t>
      </w:r>
      <w:r w:rsidRPr="00711C46">
        <w:t>Educational Leadership and Policy Studies and Latino Studies, Indiana University, Bloomington</w:t>
      </w:r>
    </w:p>
    <w:p w14:paraId="4913C283" w14:textId="77777777" w:rsidR="006455A3" w:rsidRDefault="006455A3" w:rsidP="006923D6">
      <w:pPr>
        <w:ind w:left="2160" w:hanging="2160"/>
      </w:pPr>
    </w:p>
    <w:p w14:paraId="1619FB6D" w14:textId="77777777" w:rsidR="006455A3" w:rsidRDefault="006455A3" w:rsidP="006455A3">
      <w:pPr>
        <w:ind w:left="2160" w:hanging="2160"/>
      </w:pPr>
      <w:r>
        <w:t>2015-2019</w:t>
      </w:r>
      <w:r w:rsidRPr="00711C46">
        <w:tab/>
      </w:r>
      <w:r w:rsidRPr="00711C46">
        <w:rPr>
          <w:i/>
        </w:rPr>
        <w:t>Director,</w:t>
      </w:r>
      <w:r w:rsidRPr="00711C46">
        <w:t xml:space="preserve"> Latino Studies Program, Indiana University, Bloomington</w:t>
      </w:r>
    </w:p>
    <w:p w14:paraId="7DCF4449" w14:textId="77777777" w:rsidR="0042215F" w:rsidRDefault="0042215F" w:rsidP="006923D6">
      <w:pPr>
        <w:ind w:left="2160" w:hanging="2160"/>
      </w:pPr>
    </w:p>
    <w:p w14:paraId="137B8D7F" w14:textId="77777777" w:rsidR="0042215F" w:rsidRPr="000F279B" w:rsidRDefault="0042215F" w:rsidP="0042215F">
      <w:pPr>
        <w:ind w:left="2160" w:hanging="2160"/>
      </w:pPr>
      <w:r>
        <w:t>2017-2018</w:t>
      </w:r>
      <w:r>
        <w:tab/>
      </w:r>
      <w:r>
        <w:rPr>
          <w:i/>
        </w:rPr>
        <w:t xml:space="preserve">Interim Director, </w:t>
      </w:r>
      <w:r>
        <w:t>Program in Race, Migration, and Indigeneity, Indiana University, Bloomington</w:t>
      </w:r>
    </w:p>
    <w:p w14:paraId="05F0070C" w14:textId="77777777" w:rsidR="00CE6CFC" w:rsidRDefault="00CE6CFC" w:rsidP="0042215F"/>
    <w:p w14:paraId="644B1CE4" w14:textId="77777777" w:rsidR="00850E5D" w:rsidRPr="00711C46" w:rsidRDefault="006923D6" w:rsidP="00850E5D">
      <w:pPr>
        <w:ind w:left="2160" w:hanging="2160"/>
      </w:pPr>
      <w:r w:rsidRPr="00711C46">
        <w:t>2012-2014</w:t>
      </w:r>
      <w:r w:rsidR="00850E5D" w:rsidRPr="00711C46">
        <w:tab/>
      </w:r>
      <w:r w:rsidR="00850E5D" w:rsidRPr="00711C46">
        <w:rPr>
          <w:i/>
        </w:rPr>
        <w:t>Associate Director,</w:t>
      </w:r>
      <w:r w:rsidR="00850E5D" w:rsidRPr="00711C46">
        <w:t xml:space="preserve"> Center for Research on Race and Ethnicity in Society, Indiana University, Bloomington</w:t>
      </w:r>
    </w:p>
    <w:p w14:paraId="30A0463F" w14:textId="77777777" w:rsidR="00850E5D" w:rsidRDefault="00850E5D" w:rsidP="002F77D6"/>
    <w:p w14:paraId="0FB3BC8D" w14:textId="77777777" w:rsidR="002F77D6" w:rsidRDefault="00CE6CFC" w:rsidP="002F77D6">
      <w:r>
        <w:lastRenderedPageBreak/>
        <w:t>2006-2013</w:t>
      </w:r>
      <w:r w:rsidR="002F77D6">
        <w:tab/>
      </w:r>
      <w:r w:rsidR="002F77D6">
        <w:tab/>
      </w:r>
      <w:r w:rsidR="002F77D6">
        <w:rPr>
          <w:i/>
        </w:rPr>
        <w:t xml:space="preserve">Assistant Professor, </w:t>
      </w:r>
      <w:r w:rsidR="002F77D6">
        <w:t xml:space="preserve">Educational Leadership and Policy Studies </w:t>
      </w:r>
    </w:p>
    <w:p w14:paraId="7D5522A5" w14:textId="77777777" w:rsidR="002F77D6" w:rsidRDefault="002F77D6" w:rsidP="002F77D6">
      <w:pPr>
        <w:ind w:left="1440" w:firstLine="720"/>
      </w:pPr>
      <w:r>
        <w:t>and Latino Studies, Indiana University, Bloomington</w:t>
      </w:r>
    </w:p>
    <w:p w14:paraId="461F0156" w14:textId="77777777" w:rsidR="002F77D6" w:rsidRDefault="002F77D6" w:rsidP="002F77D6"/>
    <w:p w14:paraId="2E832193" w14:textId="77777777" w:rsidR="002F77D6" w:rsidRDefault="002F77D6" w:rsidP="002F77D6">
      <w:pPr>
        <w:rPr>
          <w:bCs/>
        </w:rPr>
      </w:pPr>
      <w:r>
        <w:t>2005-2006</w:t>
      </w:r>
      <w:r>
        <w:tab/>
      </w:r>
      <w:r>
        <w:tab/>
      </w:r>
      <w:r w:rsidRPr="003F5F4B">
        <w:rPr>
          <w:bCs/>
          <w:i/>
        </w:rPr>
        <w:t>NICHD Pre-Doctoral Fello</w:t>
      </w:r>
      <w:r>
        <w:rPr>
          <w:bCs/>
          <w:i/>
        </w:rPr>
        <w:t>w,</w:t>
      </w:r>
      <w:r>
        <w:rPr>
          <w:bCs/>
        </w:rPr>
        <w:t xml:space="preserve"> University of Chicago</w:t>
      </w:r>
    </w:p>
    <w:p w14:paraId="77ABDC5D" w14:textId="77777777" w:rsidR="002F77D6" w:rsidRDefault="002F77D6" w:rsidP="002F77D6">
      <w:pPr>
        <w:rPr>
          <w:bCs/>
        </w:rPr>
      </w:pPr>
    </w:p>
    <w:p w14:paraId="1731E56E" w14:textId="77777777" w:rsidR="002F77D6" w:rsidRDefault="002F77D6" w:rsidP="002F77D6">
      <w:r>
        <w:rPr>
          <w:bCs/>
        </w:rPr>
        <w:t>2004-2006</w:t>
      </w:r>
      <w:r>
        <w:tab/>
      </w:r>
      <w:r>
        <w:tab/>
      </w:r>
      <w:r>
        <w:rPr>
          <w:i/>
        </w:rPr>
        <w:t xml:space="preserve">Lecturer, </w:t>
      </w:r>
      <w:r>
        <w:t>University of Chicago</w:t>
      </w:r>
    </w:p>
    <w:p w14:paraId="703B7A5C" w14:textId="77777777" w:rsidR="002F77D6" w:rsidRDefault="002F77D6" w:rsidP="002F77D6"/>
    <w:p w14:paraId="34D20D9D" w14:textId="77777777" w:rsidR="002F77D6" w:rsidRDefault="002F77D6" w:rsidP="002F77D6">
      <w:r>
        <w:t>2000-2005</w:t>
      </w:r>
      <w:r>
        <w:tab/>
      </w:r>
      <w:r>
        <w:tab/>
      </w:r>
      <w:r>
        <w:rPr>
          <w:i/>
        </w:rPr>
        <w:t>Research Fellow,</w:t>
      </w:r>
      <w:r>
        <w:t xml:space="preserve"> Alfred P. Sloan Center on Parents, Children &amp; </w:t>
      </w:r>
    </w:p>
    <w:p w14:paraId="796112FA" w14:textId="77777777" w:rsidR="002F77D6" w:rsidRPr="009D7220" w:rsidRDefault="002F77D6" w:rsidP="009D7220">
      <w:pPr>
        <w:ind w:left="1440" w:firstLine="720"/>
      </w:pPr>
      <w:r>
        <w:t>Work, University of Chicago</w:t>
      </w:r>
    </w:p>
    <w:p w14:paraId="1C2203F3" w14:textId="77777777" w:rsidR="00273217" w:rsidRDefault="00273217" w:rsidP="002F77D6">
      <w:pPr>
        <w:rPr>
          <w:b/>
        </w:rPr>
      </w:pPr>
    </w:p>
    <w:p w14:paraId="5FFE2FF5" w14:textId="60257C89" w:rsidR="002F77D6" w:rsidRDefault="0007326D" w:rsidP="002F77D6">
      <w:pPr>
        <w:rPr>
          <w:b/>
        </w:rPr>
      </w:pPr>
      <w:r>
        <w:rPr>
          <w:b/>
        </w:rPr>
        <w:t xml:space="preserve">RESEARCH </w:t>
      </w:r>
      <w:r w:rsidR="002F77D6">
        <w:rPr>
          <w:b/>
        </w:rPr>
        <w:t>PUBLICATIONS</w:t>
      </w:r>
    </w:p>
    <w:p w14:paraId="3582AA10" w14:textId="77777777" w:rsidR="002F77D6" w:rsidRDefault="002F77D6" w:rsidP="002F77D6">
      <w:pPr>
        <w:rPr>
          <w:b/>
        </w:rPr>
      </w:pPr>
    </w:p>
    <w:p w14:paraId="70C2FC67" w14:textId="77777777" w:rsidR="00060A8E" w:rsidRDefault="00060A8E" w:rsidP="002F77D6">
      <w:pPr>
        <w:rPr>
          <w:b/>
        </w:rPr>
      </w:pPr>
      <w:r>
        <w:rPr>
          <w:b/>
        </w:rPr>
        <w:t>Books</w:t>
      </w:r>
    </w:p>
    <w:p w14:paraId="0359FE66" w14:textId="77777777" w:rsidR="00060A8E" w:rsidRDefault="00060A8E" w:rsidP="00060A8E"/>
    <w:p w14:paraId="2F44A23B" w14:textId="2BAA3440" w:rsidR="00F00FA3" w:rsidRDefault="00F00FA3" w:rsidP="00F8614B">
      <w:pPr>
        <w:ind w:left="720" w:hanging="720"/>
      </w:pPr>
      <w:r w:rsidRPr="00F00FA3">
        <w:rPr>
          <w:b/>
          <w:bCs/>
        </w:rPr>
        <w:t>Martinez, S.,</w:t>
      </w:r>
      <w:r>
        <w:t xml:space="preserve"> &amp; Toland, A. (in progress). </w:t>
      </w:r>
      <w:r w:rsidRPr="00F00FA3">
        <w:rPr>
          <w:i/>
          <w:iCs/>
        </w:rPr>
        <w:t>Multiracial Latinx College Students: Navigating Sense of Place in Monoracial Contexts</w:t>
      </w:r>
      <w:r>
        <w:t>. Lived Places Publishing.</w:t>
      </w:r>
    </w:p>
    <w:p w14:paraId="502934B2" w14:textId="77777777" w:rsidR="00F00FA3" w:rsidRDefault="00F00FA3" w:rsidP="00F8614B">
      <w:pPr>
        <w:ind w:left="720" w:hanging="720"/>
      </w:pPr>
    </w:p>
    <w:p w14:paraId="2D0DCDAB" w14:textId="77108773" w:rsidR="00060A8E" w:rsidRPr="00F8614B" w:rsidRDefault="00060A8E" w:rsidP="00F8614B">
      <w:pPr>
        <w:ind w:left="720" w:hanging="720"/>
        <w:rPr>
          <w:i/>
        </w:rPr>
      </w:pPr>
      <w:r>
        <w:t xml:space="preserve">Torres, V., Hernandez, E., &amp; </w:t>
      </w:r>
      <w:r w:rsidRPr="00060A8E">
        <w:rPr>
          <w:b/>
        </w:rPr>
        <w:t>Martinez, S</w:t>
      </w:r>
      <w:r w:rsidR="00290F75">
        <w:t>.  (</w:t>
      </w:r>
      <w:r w:rsidR="00284F4E">
        <w:t>2019</w:t>
      </w:r>
      <w:r w:rsidR="00290F75">
        <w:t xml:space="preserve">). </w:t>
      </w:r>
      <w:r w:rsidRPr="00060A8E">
        <w:rPr>
          <w:i/>
        </w:rPr>
        <w:t>Understanding the Latinx</w:t>
      </w:r>
      <w:r w:rsidR="00476F0C">
        <w:rPr>
          <w:i/>
        </w:rPr>
        <w:t xml:space="preserve"> </w:t>
      </w:r>
      <w:r w:rsidRPr="00060A8E">
        <w:rPr>
          <w:i/>
        </w:rPr>
        <w:t xml:space="preserve">Experience: Developmental and Contextual </w:t>
      </w:r>
      <w:r w:rsidR="009149C0">
        <w:rPr>
          <w:i/>
        </w:rPr>
        <w:t>Influences</w:t>
      </w:r>
      <w:r>
        <w:rPr>
          <w:i/>
        </w:rPr>
        <w:t xml:space="preserve">.  </w:t>
      </w:r>
      <w:r w:rsidR="00290F75">
        <w:t>Stylus Publishing, LLC.</w:t>
      </w:r>
    </w:p>
    <w:p w14:paraId="3A1D5BAC" w14:textId="1352B04D" w:rsidR="001017E5" w:rsidRDefault="001017E5" w:rsidP="00290F75">
      <w:pPr>
        <w:ind w:left="720"/>
        <w:rPr>
          <w:iCs/>
        </w:rPr>
      </w:pPr>
    </w:p>
    <w:p w14:paraId="66423324" w14:textId="12557EB5" w:rsidR="001017E5" w:rsidRPr="001017E5" w:rsidRDefault="001017E5" w:rsidP="00F8614B">
      <w:pPr>
        <w:ind w:left="720"/>
        <w:rPr>
          <w:iCs/>
        </w:rPr>
      </w:pPr>
      <w:r>
        <w:rPr>
          <w:iCs/>
        </w:rPr>
        <w:t>Recipient of the 2021 American Association of Hispanics in Higher Education Book of the Year, Senior Scholar Category.</w:t>
      </w:r>
    </w:p>
    <w:p w14:paraId="0597F536" w14:textId="77777777" w:rsidR="00060A8E" w:rsidRDefault="00060A8E" w:rsidP="002F77D6">
      <w:pPr>
        <w:rPr>
          <w:b/>
        </w:rPr>
      </w:pPr>
    </w:p>
    <w:p w14:paraId="424D3F71" w14:textId="2DDDFFDC" w:rsidR="00B8317C" w:rsidRPr="00F417AD" w:rsidRDefault="002F77D6" w:rsidP="00B8317C">
      <w:pPr>
        <w:rPr>
          <w:b/>
        </w:rPr>
      </w:pPr>
      <w:r>
        <w:rPr>
          <w:b/>
        </w:rPr>
        <w:t>Refereed Journal Articles</w:t>
      </w:r>
    </w:p>
    <w:p w14:paraId="3A671BCE" w14:textId="77777777" w:rsidR="00480D16" w:rsidRDefault="00480D16" w:rsidP="00057133">
      <w:pPr>
        <w:rPr>
          <w:b/>
        </w:rPr>
      </w:pPr>
    </w:p>
    <w:p w14:paraId="1CCA9856" w14:textId="72D50F46" w:rsidR="007B225A" w:rsidRPr="00480D16" w:rsidRDefault="00B16064" w:rsidP="007B225A">
      <w:pPr>
        <w:ind w:left="720" w:hanging="720"/>
        <w:rPr>
          <w:bCs/>
        </w:rPr>
      </w:pPr>
      <w:r w:rsidRPr="00BE1723">
        <w:rPr>
          <w:b/>
        </w:rPr>
        <w:t>Martinez, S</w:t>
      </w:r>
      <w:r>
        <w:rPr>
          <w:bCs/>
        </w:rPr>
        <w:t xml:space="preserve">., &amp; </w:t>
      </w:r>
      <w:proofErr w:type="spellStart"/>
      <w:r>
        <w:rPr>
          <w:bCs/>
        </w:rPr>
        <w:t>Nuñez</w:t>
      </w:r>
      <w:proofErr w:type="spellEnd"/>
      <w:r>
        <w:rPr>
          <w:bCs/>
        </w:rPr>
        <w:t>, A. J. (</w:t>
      </w:r>
      <w:r w:rsidR="00D122E0">
        <w:rPr>
          <w:bCs/>
        </w:rPr>
        <w:t>2023</w:t>
      </w:r>
      <w:r>
        <w:rPr>
          <w:bCs/>
        </w:rPr>
        <w:t>). “I am not Latino enough”:</w:t>
      </w:r>
      <w:r w:rsidR="00F8614B">
        <w:rPr>
          <w:bCs/>
        </w:rPr>
        <w:t xml:space="preserve"> </w:t>
      </w:r>
      <w:r>
        <w:rPr>
          <w:bCs/>
        </w:rPr>
        <w:t>Latinx</w:t>
      </w:r>
      <w:r w:rsidR="008813B7">
        <w:rPr>
          <w:bCs/>
        </w:rPr>
        <w:t xml:space="preserve"> </w:t>
      </w:r>
      <w:r>
        <w:rPr>
          <w:bCs/>
        </w:rPr>
        <w:t>ethnic identity and participation at La Casa</w:t>
      </w:r>
      <w:r w:rsidR="00294D84">
        <w:rPr>
          <w:bCs/>
        </w:rPr>
        <w:t>.</w:t>
      </w:r>
      <w:r w:rsidR="00FE5900">
        <w:rPr>
          <w:bCs/>
        </w:rPr>
        <w:t xml:space="preserve"> </w:t>
      </w:r>
      <w:r w:rsidR="00FE5900">
        <w:rPr>
          <w:bCs/>
          <w:i/>
          <w:iCs/>
        </w:rPr>
        <w:t>Journal of College Student Developmen</w:t>
      </w:r>
      <w:r w:rsidR="00480D16">
        <w:rPr>
          <w:bCs/>
          <w:i/>
          <w:iCs/>
        </w:rPr>
        <w:t>t, 64</w:t>
      </w:r>
      <w:r w:rsidR="00480D16">
        <w:rPr>
          <w:bCs/>
        </w:rPr>
        <w:t>(4), 439-53.</w:t>
      </w:r>
      <w:r w:rsidR="007B225A">
        <w:rPr>
          <w:bCs/>
        </w:rPr>
        <w:t xml:space="preserve"> </w:t>
      </w:r>
      <w:hyperlink r:id="rId8" w:history="1">
        <w:r w:rsidR="007B225A" w:rsidRPr="004256D5">
          <w:rPr>
            <w:rStyle w:val="Hyperlink"/>
            <w:bCs/>
          </w:rPr>
          <w:t>https://doi.org/10.1353/csd.2023.a907341</w:t>
        </w:r>
      </w:hyperlink>
    </w:p>
    <w:p w14:paraId="36A461F1" w14:textId="77777777" w:rsidR="005D53C7" w:rsidRDefault="005D53C7" w:rsidP="009F6B25">
      <w:pPr>
        <w:rPr>
          <w:bCs/>
        </w:rPr>
      </w:pPr>
    </w:p>
    <w:p w14:paraId="4500F536" w14:textId="77777777" w:rsidR="008813B7" w:rsidRDefault="00D03045" w:rsidP="008813B7">
      <w:pPr>
        <w:rPr>
          <w:bCs/>
        </w:rPr>
      </w:pPr>
      <w:r>
        <w:rPr>
          <w:bCs/>
        </w:rPr>
        <w:t xml:space="preserve">Ng, J., Martinez, R. S., </w:t>
      </w:r>
      <w:r w:rsidR="006455A3">
        <w:rPr>
          <w:bCs/>
        </w:rPr>
        <w:t xml:space="preserve">&amp; </w:t>
      </w:r>
      <w:r w:rsidR="006455A3" w:rsidRPr="00A90BD3">
        <w:rPr>
          <w:b/>
          <w:bCs/>
        </w:rPr>
        <w:t>Martinez, S</w:t>
      </w:r>
      <w:r w:rsidR="00504A30">
        <w:rPr>
          <w:bCs/>
        </w:rPr>
        <w:t>. (</w:t>
      </w:r>
      <w:r w:rsidR="00362BBE">
        <w:rPr>
          <w:bCs/>
        </w:rPr>
        <w:t>202</w:t>
      </w:r>
      <w:r w:rsidR="00BE1723">
        <w:rPr>
          <w:bCs/>
        </w:rPr>
        <w:t>1</w:t>
      </w:r>
      <w:r w:rsidR="006455A3">
        <w:rPr>
          <w:bCs/>
        </w:rPr>
        <w:t xml:space="preserve">).  Focusing on Faculty: A Missing Link in </w:t>
      </w:r>
    </w:p>
    <w:p w14:paraId="3B84EDE8" w14:textId="3288CBD8" w:rsidR="00362BBE" w:rsidRPr="008813B7" w:rsidRDefault="006455A3" w:rsidP="008813B7">
      <w:pPr>
        <w:ind w:left="720"/>
        <w:rPr>
          <w:bCs/>
        </w:rPr>
      </w:pPr>
      <w:r>
        <w:rPr>
          <w:bCs/>
        </w:rPr>
        <w:t xml:space="preserve">Community-University Partnerships.  </w:t>
      </w:r>
      <w:r w:rsidR="00A90BD3">
        <w:rPr>
          <w:bCs/>
          <w:i/>
        </w:rPr>
        <w:t>Journal of Educational &amp; Psychological Consultation</w:t>
      </w:r>
      <w:r w:rsidR="00BE1723">
        <w:rPr>
          <w:bCs/>
          <w:i/>
        </w:rPr>
        <w:t xml:space="preserve">, </w:t>
      </w:r>
      <w:r w:rsidR="00BE1723" w:rsidRPr="00BE1723">
        <w:rPr>
          <w:bCs/>
          <w:iCs/>
        </w:rPr>
        <w:t>31</w:t>
      </w:r>
      <w:r w:rsidR="00BE1723">
        <w:rPr>
          <w:bCs/>
          <w:iCs/>
        </w:rPr>
        <w:t>(1), 99-109.</w:t>
      </w:r>
      <w:r w:rsidR="00F417AD" w:rsidRPr="00362BBE">
        <w:t xml:space="preserve"> </w:t>
      </w:r>
    </w:p>
    <w:p w14:paraId="44030F12" w14:textId="77777777" w:rsidR="00A90BD3" w:rsidRPr="00A90BD3" w:rsidRDefault="00A90BD3" w:rsidP="00362BBE">
      <w:pPr>
        <w:rPr>
          <w:i/>
        </w:rPr>
      </w:pPr>
    </w:p>
    <w:p w14:paraId="1E2C0278" w14:textId="77777777" w:rsidR="008813B7" w:rsidRDefault="0041486E" w:rsidP="008813B7">
      <w:r>
        <w:t xml:space="preserve">Call-Cummings, M., Dennis, B., &amp; </w:t>
      </w:r>
      <w:r>
        <w:rPr>
          <w:b/>
        </w:rPr>
        <w:t xml:space="preserve">Martinez, S.  </w:t>
      </w:r>
      <w:r w:rsidR="00285116">
        <w:t>(2019</w:t>
      </w:r>
      <w:r>
        <w:t>).</w:t>
      </w:r>
      <w:r w:rsidR="00C11D30">
        <w:t xml:space="preserve"> </w:t>
      </w:r>
      <w:r>
        <w:t xml:space="preserve">The role of researcher in </w:t>
      </w:r>
    </w:p>
    <w:p w14:paraId="17A9E1EC" w14:textId="396977F7" w:rsidR="0041486E" w:rsidRDefault="0041486E" w:rsidP="008813B7">
      <w:pPr>
        <w:ind w:left="720"/>
      </w:pPr>
      <w:r>
        <w:t>participatory inq</w:t>
      </w:r>
      <w:r w:rsidR="00285116">
        <w:t>uiry: Modeling intra-active reflexivity in conversational reflections</w:t>
      </w:r>
      <w:r>
        <w:t xml:space="preserve">.  </w:t>
      </w:r>
      <w:r>
        <w:rPr>
          <w:i/>
        </w:rPr>
        <w:t>Cultural S</w:t>
      </w:r>
      <w:r w:rsidR="00285116">
        <w:rPr>
          <w:i/>
        </w:rPr>
        <w:t xml:space="preserve">tudies – Critical Methodologies, </w:t>
      </w:r>
      <w:r w:rsidR="00285116" w:rsidRPr="00285116">
        <w:t>19</w:t>
      </w:r>
      <w:r w:rsidR="00285116">
        <w:t>(1), 68-76.</w:t>
      </w:r>
    </w:p>
    <w:p w14:paraId="6B4CDA6C" w14:textId="77777777" w:rsidR="00454C70" w:rsidRPr="00454C70" w:rsidRDefault="00454C70" w:rsidP="0041486E">
      <w:pPr>
        <w:ind w:left="720"/>
      </w:pPr>
    </w:p>
    <w:p w14:paraId="1B12FB12" w14:textId="77777777" w:rsidR="008813B7" w:rsidRDefault="009F6B25" w:rsidP="008813B7">
      <w:r w:rsidRPr="00711C46">
        <w:t xml:space="preserve">Call-Cummings, M., &amp; </w:t>
      </w:r>
      <w:r w:rsidRPr="00711C46">
        <w:rPr>
          <w:b/>
        </w:rPr>
        <w:t>Martinez, S</w:t>
      </w:r>
      <w:r w:rsidR="00AA3C3D">
        <w:t>.  (2017</w:t>
      </w:r>
      <w:r w:rsidRPr="00711C46">
        <w:t>).</w:t>
      </w:r>
      <w:r w:rsidR="00C11D30">
        <w:t xml:space="preserve"> </w:t>
      </w:r>
      <w:r w:rsidRPr="00711C46">
        <w:t>“It wasn’t racism; it was more</w:t>
      </w:r>
      <w:r w:rsidR="008813B7">
        <w:t xml:space="preserve"> </w:t>
      </w:r>
    </w:p>
    <w:p w14:paraId="687FBF86" w14:textId="3908A0F0" w:rsidR="009F6B25" w:rsidRPr="008813B7" w:rsidRDefault="009F6B25" w:rsidP="008813B7">
      <w:pPr>
        <w:ind w:left="720"/>
      </w:pPr>
      <w:r w:rsidRPr="00711C46">
        <w:t xml:space="preserve">misunderstanding.” White Teachers, Latino/a </w:t>
      </w:r>
      <w:proofErr w:type="gramStart"/>
      <w:r w:rsidRPr="00711C46">
        <w:t>Students</w:t>
      </w:r>
      <w:proofErr w:type="gramEnd"/>
      <w:r w:rsidRPr="00711C46">
        <w:t xml:space="preserve">, and conceptualizations of racism.  </w:t>
      </w:r>
      <w:r w:rsidRPr="00711C46">
        <w:rPr>
          <w:i/>
        </w:rPr>
        <w:t>Race Ethnicity and Education</w:t>
      </w:r>
      <w:r w:rsidR="00AA3C3D">
        <w:rPr>
          <w:i/>
        </w:rPr>
        <w:t>, 20</w:t>
      </w:r>
      <w:r w:rsidR="00AA3C3D">
        <w:t>(4)</w:t>
      </w:r>
      <w:r w:rsidR="00BE1723">
        <w:t>,</w:t>
      </w:r>
      <w:r w:rsidR="00AA3C3D">
        <w:t xml:space="preserve"> 561-574.</w:t>
      </w:r>
    </w:p>
    <w:p w14:paraId="07E363A8" w14:textId="77777777" w:rsidR="008A3B95" w:rsidRPr="00711C46" w:rsidRDefault="008A3B95" w:rsidP="001B1B68">
      <w:pPr>
        <w:spacing w:line="240" w:lineRule="exact"/>
        <w:rPr>
          <w:bCs/>
        </w:rPr>
      </w:pPr>
    </w:p>
    <w:p w14:paraId="0449D8D8" w14:textId="4D47D330" w:rsidR="001B1B68" w:rsidRPr="00F8614B" w:rsidRDefault="001B1B68" w:rsidP="00F8614B">
      <w:pPr>
        <w:spacing w:line="240" w:lineRule="exact"/>
        <w:ind w:left="720" w:hanging="720"/>
      </w:pPr>
      <w:r w:rsidRPr="00711C46">
        <w:rPr>
          <w:bCs/>
        </w:rPr>
        <w:t xml:space="preserve">Vaughan, Ellen L., </w:t>
      </w:r>
      <w:r w:rsidRPr="00711C46">
        <w:rPr>
          <w:b/>
          <w:bCs/>
        </w:rPr>
        <w:t>Martinez, S</w:t>
      </w:r>
      <w:r w:rsidRPr="00711C46">
        <w:rPr>
          <w:bCs/>
        </w:rPr>
        <w:t xml:space="preserve">., Escobar, O. S., &amp; </w:t>
      </w:r>
      <w:r w:rsidR="00480D16">
        <w:rPr>
          <w:bCs/>
        </w:rPr>
        <w:t>Denton</w:t>
      </w:r>
      <w:r w:rsidRPr="00711C46">
        <w:rPr>
          <w:bCs/>
        </w:rPr>
        <w:t>, L</w:t>
      </w:r>
      <w:r w:rsidR="00480D16">
        <w:rPr>
          <w:bCs/>
        </w:rPr>
        <w:t>. K.</w:t>
      </w:r>
      <w:r w:rsidRPr="00711C46">
        <w:rPr>
          <w:bCs/>
        </w:rPr>
        <w:t xml:space="preserve"> </w:t>
      </w:r>
      <w:r w:rsidR="008A3B95" w:rsidRPr="00711C46">
        <w:rPr>
          <w:bCs/>
        </w:rPr>
        <w:t>(2016</w:t>
      </w:r>
      <w:r w:rsidRPr="00711C46">
        <w:rPr>
          <w:bCs/>
        </w:rPr>
        <w:t xml:space="preserve">).  </w:t>
      </w:r>
      <w:r w:rsidRPr="00711C46">
        <w:t>School Factors</w:t>
      </w:r>
      <w:r w:rsidR="008813B7">
        <w:t xml:space="preserve"> </w:t>
      </w:r>
      <w:r w:rsidRPr="00711C46">
        <w:t xml:space="preserve">and Alcohol Use: The moderating effects of nativity in a national sample of Latino adolescents.  </w:t>
      </w:r>
      <w:r w:rsidR="009F6B25" w:rsidRPr="00711C46">
        <w:rPr>
          <w:i/>
        </w:rPr>
        <w:t>Substance Use and Misuse, 51</w:t>
      </w:r>
      <w:r w:rsidR="009F6B25" w:rsidRPr="00711C46">
        <w:t>(6), 742-751.</w:t>
      </w:r>
    </w:p>
    <w:p w14:paraId="20108C45" w14:textId="77777777" w:rsidR="001B1B68" w:rsidRPr="00711C46" w:rsidRDefault="001B1B68" w:rsidP="00924712">
      <w:pPr>
        <w:spacing w:line="240" w:lineRule="exact"/>
      </w:pPr>
    </w:p>
    <w:p w14:paraId="38BD587E" w14:textId="1E55A1DC" w:rsidR="00924712" w:rsidRPr="00711C46" w:rsidRDefault="00924712" w:rsidP="00F8614B">
      <w:pPr>
        <w:spacing w:line="240" w:lineRule="exact"/>
        <w:ind w:left="720" w:hanging="720"/>
      </w:pPr>
      <w:r w:rsidRPr="00711C46">
        <w:t xml:space="preserve">Call-Cummings, M., &amp; </w:t>
      </w:r>
      <w:r w:rsidRPr="00711C46">
        <w:rPr>
          <w:b/>
        </w:rPr>
        <w:t>Martinez, S</w:t>
      </w:r>
      <w:r w:rsidR="009D695A" w:rsidRPr="00711C46">
        <w:t>.  (2016</w:t>
      </w:r>
      <w:r w:rsidRPr="00711C46">
        <w:t>)</w:t>
      </w:r>
      <w:r w:rsidR="00C11D30">
        <w:t xml:space="preserve">. </w:t>
      </w:r>
      <w:r w:rsidRPr="00711C46">
        <w:t>Potentially Liberating or Unintentionally</w:t>
      </w:r>
      <w:r w:rsidR="008813B7">
        <w:t xml:space="preserve"> </w:t>
      </w:r>
      <w:r w:rsidRPr="00711C46">
        <w:t xml:space="preserve">Oppressive?  Perpetuating Status quo Oppression through </w:t>
      </w:r>
      <w:proofErr w:type="spellStart"/>
      <w:r w:rsidRPr="00711C46">
        <w:t>PhotoVoice</w:t>
      </w:r>
      <w:proofErr w:type="spellEnd"/>
      <w:r w:rsidRPr="00711C46">
        <w:t xml:space="preserve">.  </w:t>
      </w:r>
      <w:r w:rsidRPr="00711C46">
        <w:rPr>
          <w:i/>
        </w:rPr>
        <w:t>The Qualitative Report</w:t>
      </w:r>
      <w:r w:rsidR="008A3B95" w:rsidRPr="00711C46">
        <w:rPr>
          <w:i/>
        </w:rPr>
        <w:t>, 12</w:t>
      </w:r>
      <w:r w:rsidR="008A3B95" w:rsidRPr="00711C46">
        <w:t>(5),</w:t>
      </w:r>
      <w:r w:rsidR="009D695A" w:rsidRPr="00711C46">
        <w:t xml:space="preserve"> 798-810.</w:t>
      </w:r>
      <w:r w:rsidR="008A3B95" w:rsidRPr="00711C46">
        <w:t xml:space="preserve"> </w:t>
      </w:r>
    </w:p>
    <w:p w14:paraId="52F8B39D" w14:textId="77777777" w:rsidR="00990B19" w:rsidRPr="00711C46" w:rsidRDefault="00990B19" w:rsidP="009B4325"/>
    <w:p w14:paraId="2A0F5FB5" w14:textId="05A5C04C" w:rsidR="009B4325" w:rsidRPr="00711C46" w:rsidRDefault="009B4325" w:rsidP="009B4325">
      <w:r w:rsidRPr="00711C46">
        <w:rPr>
          <w:b/>
        </w:rPr>
        <w:t>Martinez, S</w:t>
      </w:r>
      <w:r w:rsidRPr="00711C46">
        <w:t xml:space="preserve">., </w:t>
      </w:r>
      <w:r w:rsidR="00E94F61" w:rsidRPr="00711C46">
        <w:t xml:space="preserve">&amp; </w:t>
      </w:r>
      <w:proofErr w:type="spellStart"/>
      <w:r w:rsidR="00566480" w:rsidRPr="00711C46">
        <w:t>Toutkoushian</w:t>
      </w:r>
      <w:proofErr w:type="spellEnd"/>
      <w:r w:rsidR="00566480" w:rsidRPr="00711C46">
        <w:t>, R.  (2014</w:t>
      </w:r>
      <w:r w:rsidRPr="00711C46">
        <w:t xml:space="preserve">).  Decomposing the differences in time </w:t>
      </w:r>
    </w:p>
    <w:p w14:paraId="2AD77C25" w14:textId="77777777" w:rsidR="009B4325" w:rsidRPr="00711C46" w:rsidRDefault="009B4325" w:rsidP="009B4325">
      <w:pPr>
        <w:ind w:left="720"/>
      </w:pPr>
      <w:r w:rsidRPr="00711C46">
        <w:t xml:space="preserve">allocation and research output between Latino and non-Latino faculty.  </w:t>
      </w:r>
      <w:r w:rsidRPr="00711C46">
        <w:rPr>
          <w:i/>
        </w:rPr>
        <w:t>Latino Studies Journal</w:t>
      </w:r>
      <w:r w:rsidR="008612D6" w:rsidRPr="00711C46">
        <w:rPr>
          <w:i/>
        </w:rPr>
        <w:t>, 12</w:t>
      </w:r>
      <w:r w:rsidR="00566480" w:rsidRPr="00711C46">
        <w:t>(4), 566-595.</w:t>
      </w:r>
    </w:p>
    <w:p w14:paraId="27C265AB" w14:textId="77777777" w:rsidR="009B4325" w:rsidRDefault="009B4325" w:rsidP="002B02C7">
      <w:pPr>
        <w:contextualSpacing/>
      </w:pPr>
    </w:p>
    <w:p w14:paraId="57939FAD" w14:textId="77777777" w:rsidR="008813B7" w:rsidRDefault="00CE1F9E" w:rsidP="008813B7">
      <w:pPr>
        <w:contextualSpacing/>
      </w:pPr>
      <w:r w:rsidRPr="00B55BDA">
        <w:rPr>
          <w:b/>
        </w:rPr>
        <w:t>Mart</w:t>
      </w:r>
      <w:r w:rsidR="009B4325" w:rsidRPr="00B55BDA">
        <w:rPr>
          <w:b/>
        </w:rPr>
        <w:t>inez, S</w:t>
      </w:r>
      <w:r w:rsidR="009B4325">
        <w:t>., &amp; Guzman, S. (2013</w:t>
      </w:r>
      <w:r>
        <w:t>)</w:t>
      </w:r>
      <w:r w:rsidR="00507089">
        <w:t>.</w:t>
      </w:r>
      <w:r>
        <w:t xml:space="preserve"> Gender and r</w:t>
      </w:r>
      <w:r w:rsidRPr="006C4FA2">
        <w:t>acial</w:t>
      </w:r>
      <w:r>
        <w:t>/ethnic differences in self-reported</w:t>
      </w:r>
      <w:r w:rsidRPr="006C4FA2">
        <w:t xml:space="preserve"> </w:t>
      </w:r>
    </w:p>
    <w:p w14:paraId="4337895A" w14:textId="6E01D6A0" w:rsidR="00CE1F9E" w:rsidRPr="009B4325" w:rsidRDefault="00CE1F9E" w:rsidP="008813B7">
      <w:pPr>
        <w:ind w:left="720"/>
        <w:contextualSpacing/>
      </w:pPr>
      <w:r>
        <w:t>levels of engagement in high school math and science c</w:t>
      </w:r>
      <w:r w:rsidRPr="006C4FA2">
        <w:t>ourses</w:t>
      </w:r>
      <w:r>
        <w:t xml:space="preserve">.  </w:t>
      </w:r>
      <w:r>
        <w:rPr>
          <w:i/>
        </w:rPr>
        <w:t>Hispanic Journal of Behavioral Sciences</w:t>
      </w:r>
      <w:r w:rsidR="009B4325">
        <w:rPr>
          <w:i/>
        </w:rPr>
        <w:t>, 35</w:t>
      </w:r>
      <w:r w:rsidR="009B4325">
        <w:t>(3), 407-427.</w:t>
      </w:r>
    </w:p>
    <w:p w14:paraId="449D2294" w14:textId="77777777" w:rsidR="002125BF" w:rsidRDefault="002125BF" w:rsidP="002125BF">
      <w:pPr>
        <w:rPr>
          <w:i/>
        </w:rPr>
      </w:pPr>
    </w:p>
    <w:p w14:paraId="68953229" w14:textId="1A19F48B" w:rsidR="009B4325" w:rsidRPr="00104C4B" w:rsidRDefault="002125BF" w:rsidP="00F8614B">
      <w:pPr>
        <w:ind w:left="720" w:hanging="720"/>
        <w:contextualSpacing/>
      </w:pPr>
      <w:r w:rsidRPr="00B55BDA">
        <w:rPr>
          <w:b/>
        </w:rPr>
        <w:t>Martinez,</w:t>
      </w:r>
      <w:r w:rsidR="00FC5A2A" w:rsidRPr="00B55BDA">
        <w:rPr>
          <w:b/>
        </w:rPr>
        <w:t xml:space="preserve"> S</w:t>
      </w:r>
      <w:r w:rsidR="00FC5A2A">
        <w:t>., &amp; Mickey, E.</w:t>
      </w:r>
      <w:r w:rsidR="004A78A8">
        <w:t xml:space="preserve">  (2013</w:t>
      </w:r>
      <w:r>
        <w:t>).  The effects of participation in interscholastic sports</w:t>
      </w:r>
      <w:r w:rsidR="008813B7">
        <w:t xml:space="preserve"> </w:t>
      </w:r>
      <w:r>
        <w:t xml:space="preserve">on Latino students’ academic achievement.  </w:t>
      </w:r>
      <w:r>
        <w:rPr>
          <w:i/>
        </w:rPr>
        <w:t>Journal for the Study of Sports and Athletes in Education</w:t>
      </w:r>
      <w:r w:rsidR="00104C4B">
        <w:rPr>
          <w:i/>
        </w:rPr>
        <w:t>, 7</w:t>
      </w:r>
      <w:r w:rsidR="00104C4B">
        <w:t>(2), 97-114.</w:t>
      </w:r>
    </w:p>
    <w:p w14:paraId="3EB24056" w14:textId="77777777" w:rsidR="009B4325" w:rsidRDefault="009B4325" w:rsidP="009B4325">
      <w:pPr>
        <w:contextualSpacing/>
      </w:pPr>
    </w:p>
    <w:p w14:paraId="58B1A00A" w14:textId="0B68FD4B" w:rsidR="009B4325" w:rsidRDefault="009B4325" w:rsidP="00F8614B">
      <w:pPr>
        <w:ind w:left="720" w:hanging="720"/>
      </w:pPr>
      <w:r w:rsidRPr="00B55BDA">
        <w:rPr>
          <w:b/>
        </w:rPr>
        <w:t>Martinez, S</w:t>
      </w:r>
      <w:r w:rsidRPr="004608E4">
        <w:t>., Torres, V., Wallace White, L., Medrano, C., Robledo, A., &amp; Hernandez, E</w:t>
      </w:r>
      <w:r>
        <w:t>.</w:t>
      </w:r>
      <w:r w:rsidR="008813B7">
        <w:t xml:space="preserve"> </w:t>
      </w:r>
      <w:r w:rsidRPr="00CB2E63">
        <w:t>(</w:t>
      </w:r>
      <w:r>
        <w:t>2012</w:t>
      </w:r>
      <w:r w:rsidRPr="00CB2E63">
        <w:t xml:space="preserve">).  </w:t>
      </w:r>
      <w:r>
        <w:t xml:space="preserve">The influence of family dynamics on ethnic identity among adult Latinas.  </w:t>
      </w:r>
      <w:r>
        <w:rPr>
          <w:i/>
        </w:rPr>
        <w:t>Journal of Adult Development, 19</w:t>
      </w:r>
      <w:r>
        <w:t>(4), 190-200.</w:t>
      </w:r>
    </w:p>
    <w:p w14:paraId="31559725" w14:textId="77777777" w:rsidR="009B4325" w:rsidRDefault="009B4325" w:rsidP="009B4325">
      <w:pPr>
        <w:contextualSpacing/>
      </w:pPr>
    </w:p>
    <w:p w14:paraId="64CBD738" w14:textId="77777777" w:rsidR="008813B7" w:rsidRDefault="009B4325" w:rsidP="008813B7">
      <w:pPr>
        <w:contextualSpacing/>
      </w:pPr>
      <w:r w:rsidRPr="00B55BDA">
        <w:rPr>
          <w:b/>
        </w:rPr>
        <w:t>Martinez, S.</w:t>
      </w:r>
      <w:r>
        <w:t xml:space="preserve"> &amp; </w:t>
      </w:r>
      <w:proofErr w:type="spellStart"/>
      <w:r>
        <w:t>Cervera</w:t>
      </w:r>
      <w:proofErr w:type="spellEnd"/>
      <w:r>
        <w:t>, Y. L.  (2012).  Fulfilling educational aspirations: Latino</w:t>
      </w:r>
      <w:r w:rsidR="008813B7">
        <w:t xml:space="preserve"> </w:t>
      </w:r>
    </w:p>
    <w:p w14:paraId="3FD20E95" w14:textId="208D38E1" w:rsidR="009B4325" w:rsidRPr="00B313F0" w:rsidRDefault="009B4325" w:rsidP="008813B7">
      <w:pPr>
        <w:ind w:firstLine="720"/>
        <w:contextualSpacing/>
      </w:pPr>
      <w:r>
        <w:t xml:space="preserve">students’ information seeking patterns.  </w:t>
      </w:r>
      <w:r>
        <w:rPr>
          <w:i/>
        </w:rPr>
        <w:t xml:space="preserve">Journal of Hispanic Higher Education, </w:t>
      </w:r>
    </w:p>
    <w:p w14:paraId="78863341" w14:textId="77777777" w:rsidR="009B4325" w:rsidRPr="00CE6CFC" w:rsidRDefault="009B4325" w:rsidP="009B4325">
      <w:pPr>
        <w:ind w:left="720"/>
        <w:contextualSpacing/>
        <w:rPr>
          <w:lang w:val="es-MX"/>
        </w:rPr>
      </w:pPr>
      <w:r w:rsidRPr="00CE6CFC">
        <w:rPr>
          <w:i/>
          <w:lang w:val="es-MX"/>
        </w:rPr>
        <w:t>11</w:t>
      </w:r>
      <w:r w:rsidRPr="00CE6CFC">
        <w:rPr>
          <w:lang w:val="es-MX"/>
        </w:rPr>
        <w:t>(4), 388-402.</w:t>
      </w:r>
    </w:p>
    <w:p w14:paraId="4F694F9B" w14:textId="77777777" w:rsidR="009B4325" w:rsidRPr="00CE6CFC" w:rsidRDefault="009B4325" w:rsidP="009B4325">
      <w:pPr>
        <w:contextualSpacing/>
        <w:rPr>
          <w:lang w:val="es-MX"/>
        </w:rPr>
      </w:pPr>
    </w:p>
    <w:p w14:paraId="5BD75219" w14:textId="4F87F11E" w:rsidR="009B4325" w:rsidRPr="00F8614B" w:rsidRDefault="009B4325" w:rsidP="00F8614B">
      <w:pPr>
        <w:ind w:left="720" w:hanging="720"/>
        <w:rPr>
          <w:lang w:val="es-MX"/>
        </w:rPr>
      </w:pPr>
      <w:r w:rsidRPr="009B4325">
        <w:rPr>
          <w:lang w:val="es-MX"/>
        </w:rPr>
        <w:t xml:space="preserve">Torres, V., </w:t>
      </w:r>
      <w:r w:rsidRPr="001B1B68">
        <w:rPr>
          <w:b/>
          <w:lang w:val="es-MX"/>
        </w:rPr>
        <w:t>Martinez, S</w:t>
      </w:r>
      <w:r w:rsidRPr="009B4325">
        <w:rPr>
          <w:lang w:val="es-MX"/>
        </w:rPr>
        <w:t>., Wallace, L., Medrano, C., Robledo, A., &amp; Hernandez, E.</w:t>
      </w:r>
      <w:r w:rsidR="00F8614B">
        <w:rPr>
          <w:lang w:val="es-MX"/>
        </w:rPr>
        <w:t xml:space="preserve"> </w:t>
      </w:r>
      <w:r w:rsidRPr="00896BC3">
        <w:t xml:space="preserve">(2012).  </w:t>
      </w:r>
      <w:r>
        <w:t xml:space="preserve">The connections between Latino ethnic identity and adult experiences.  </w:t>
      </w:r>
      <w:r>
        <w:rPr>
          <w:i/>
        </w:rPr>
        <w:t>Adult Education Quarterly, 62</w:t>
      </w:r>
      <w:r>
        <w:t>(1), 3-18.</w:t>
      </w:r>
    </w:p>
    <w:p w14:paraId="6E7562C5" w14:textId="77777777" w:rsidR="009B4325" w:rsidRDefault="009B4325" w:rsidP="009B4325">
      <w:pPr>
        <w:contextualSpacing/>
      </w:pPr>
    </w:p>
    <w:p w14:paraId="478EA064" w14:textId="200FE244" w:rsidR="009B4325" w:rsidRPr="009B4325" w:rsidRDefault="009B4325" w:rsidP="00F8614B">
      <w:pPr>
        <w:ind w:left="720" w:hanging="720"/>
        <w:contextualSpacing/>
        <w:rPr>
          <w:i/>
        </w:rPr>
      </w:pPr>
      <w:r w:rsidRPr="00B55BDA">
        <w:rPr>
          <w:b/>
        </w:rPr>
        <w:t>Martinez, S</w:t>
      </w:r>
      <w:r>
        <w:t>.  (2011).  An examination of Latino students’ homework r</w:t>
      </w:r>
      <w:r w:rsidRPr="00D53E69">
        <w:t>outines</w:t>
      </w:r>
      <w:r>
        <w:t xml:space="preserve">.  </w:t>
      </w:r>
      <w:r>
        <w:rPr>
          <w:i/>
        </w:rPr>
        <w:t>Journal of Latinos and Education, 10</w:t>
      </w:r>
      <w:r>
        <w:t>(4), 354-368.</w:t>
      </w:r>
    </w:p>
    <w:p w14:paraId="45ABE9CE" w14:textId="77777777" w:rsidR="009B4325" w:rsidRDefault="009B4325" w:rsidP="009B4325">
      <w:pPr>
        <w:contextualSpacing/>
      </w:pPr>
    </w:p>
    <w:p w14:paraId="6C4953AC" w14:textId="2569DEDE" w:rsidR="009B4325" w:rsidRPr="00FC5A2A" w:rsidRDefault="009B4325" w:rsidP="00F8614B">
      <w:pPr>
        <w:ind w:left="720" w:hanging="720"/>
      </w:pPr>
      <w:r w:rsidRPr="00B55BDA">
        <w:rPr>
          <w:b/>
        </w:rPr>
        <w:t>Martinez, S</w:t>
      </w:r>
      <w:r>
        <w:t xml:space="preserve">.  (2009).  </w:t>
      </w:r>
      <w:r w:rsidRPr="009F74D7">
        <w:t>Mexican American</w:t>
      </w:r>
      <w:r>
        <w:t xml:space="preserve"> high school s</w:t>
      </w:r>
      <w:r w:rsidRPr="009F74D7">
        <w:t>tu</w:t>
      </w:r>
      <w:r>
        <w:t>dents’ perceived l</w:t>
      </w:r>
      <w:r w:rsidRPr="009F74D7">
        <w:t>evels of</w:t>
      </w:r>
      <w:r w:rsidR="008813B7">
        <w:t xml:space="preserve"> </w:t>
      </w:r>
      <w:r>
        <w:t>c</w:t>
      </w:r>
      <w:r w:rsidRPr="009F74D7">
        <w:t>hallenge</w:t>
      </w:r>
      <w:r>
        <w:t xml:space="preserve"> in s</w:t>
      </w:r>
      <w:r w:rsidRPr="009F74D7">
        <w:t>chool</w:t>
      </w:r>
      <w:r>
        <w:t xml:space="preserve">.  </w:t>
      </w:r>
      <w:r>
        <w:rPr>
          <w:i/>
        </w:rPr>
        <w:t>Hispanic Journal of Behavioral Sciences, 31</w:t>
      </w:r>
      <w:r>
        <w:t>(3), 297-316.</w:t>
      </w:r>
    </w:p>
    <w:p w14:paraId="541BF0FC" w14:textId="77777777" w:rsidR="009B4325" w:rsidRDefault="009B4325" w:rsidP="00156C9E">
      <w:pPr>
        <w:rPr>
          <w:b/>
        </w:rPr>
      </w:pPr>
    </w:p>
    <w:p w14:paraId="4EF8C4FE" w14:textId="77777777" w:rsidR="00156C9E" w:rsidRDefault="00156C9E" w:rsidP="00156C9E">
      <w:pPr>
        <w:rPr>
          <w:b/>
        </w:rPr>
      </w:pPr>
      <w:r>
        <w:rPr>
          <w:b/>
        </w:rPr>
        <w:t>Book Chapters</w:t>
      </w:r>
    </w:p>
    <w:p w14:paraId="38AA2F1F" w14:textId="77777777" w:rsidR="0041486E" w:rsidRDefault="0041486E" w:rsidP="008C600F"/>
    <w:p w14:paraId="6B24F331" w14:textId="19CF46AD" w:rsidR="00BE1723" w:rsidRPr="00917921" w:rsidRDefault="00BE1723" w:rsidP="00F8614B">
      <w:pPr>
        <w:ind w:left="720" w:hanging="720"/>
        <w:rPr>
          <w:bCs/>
        </w:rPr>
      </w:pPr>
      <w:r w:rsidRPr="00BE1723">
        <w:rPr>
          <w:b/>
        </w:rPr>
        <w:t>Martinez, S</w:t>
      </w:r>
      <w:r>
        <w:rPr>
          <w:bCs/>
        </w:rPr>
        <w:t xml:space="preserve">., &amp; </w:t>
      </w:r>
      <w:proofErr w:type="spellStart"/>
      <w:r>
        <w:rPr>
          <w:bCs/>
        </w:rPr>
        <w:t>Nuñez</w:t>
      </w:r>
      <w:proofErr w:type="spellEnd"/>
      <w:r>
        <w:rPr>
          <w:bCs/>
        </w:rPr>
        <w:t>, A. J. (</w:t>
      </w:r>
      <w:r w:rsidR="00E81A5C">
        <w:rPr>
          <w:bCs/>
        </w:rPr>
        <w:t>2023</w:t>
      </w:r>
      <w:r>
        <w:rPr>
          <w:bCs/>
        </w:rPr>
        <w:t xml:space="preserve">).  “I always get deleted from the analysis”: Multiracial Latinx students navigating racial/ethnic identity. In Maria </w:t>
      </w:r>
      <w:r w:rsidR="00E81A5C">
        <w:rPr>
          <w:bCs/>
        </w:rPr>
        <w:t xml:space="preserve">J. </w:t>
      </w:r>
      <w:proofErr w:type="spellStart"/>
      <w:r>
        <w:rPr>
          <w:bCs/>
        </w:rPr>
        <w:t>Villaseñor</w:t>
      </w:r>
      <w:proofErr w:type="spellEnd"/>
      <w:r>
        <w:rPr>
          <w:bCs/>
        </w:rPr>
        <w:t xml:space="preserve"> and Hortencia </w:t>
      </w:r>
      <w:proofErr w:type="spellStart"/>
      <w:r>
        <w:rPr>
          <w:bCs/>
        </w:rPr>
        <w:t>Jimen</w:t>
      </w:r>
      <w:r w:rsidR="00E81A5C">
        <w:rPr>
          <w:bCs/>
        </w:rPr>
        <w:t>é</w:t>
      </w:r>
      <w:r>
        <w:rPr>
          <w:bCs/>
        </w:rPr>
        <w:t>z</w:t>
      </w:r>
      <w:proofErr w:type="spellEnd"/>
      <w:r>
        <w:rPr>
          <w:bCs/>
        </w:rPr>
        <w:t xml:space="preserve"> (Eds.), </w:t>
      </w:r>
      <w:r>
        <w:rPr>
          <w:bCs/>
          <w:i/>
          <w:iCs/>
        </w:rPr>
        <w:t>The Latinx Experience: Interdisciplinary Perspectives</w:t>
      </w:r>
      <w:r w:rsidR="00E81A5C">
        <w:rPr>
          <w:bCs/>
          <w:i/>
          <w:iCs/>
        </w:rPr>
        <w:t xml:space="preserve"> </w:t>
      </w:r>
      <w:r w:rsidR="00E81A5C">
        <w:rPr>
          <w:bCs/>
        </w:rPr>
        <w:t xml:space="preserve">(pp. 47-54). </w:t>
      </w:r>
      <w:r w:rsidR="00917921">
        <w:rPr>
          <w:bCs/>
        </w:rPr>
        <w:t>Sage Publishing.</w:t>
      </w:r>
    </w:p>
    <w:p w14:paraId="2A63A11D" w14:textId="77777777" w:rsidR="00BE1723" w:rsidRDefault="00BE1723" w:rsidP="008C600F"/>
    <w:p w14:paraId="7A65DAF0" w14:textId="77777777" w:rsidR="008813B7" w:rsidRDefault="00156C9E" w:rsidP="008813B7">
      <w:r>
        <w:t xml:space="preserve">Schneider, B., </w:t>
      </w:r>
      <w:r w:rsidRPr="007D298A">
        <w:rPr>
          <w:b/>
        </w:rPr>
        <w:t>Martinez, S</w:t>
      </w:r>
      <w:r>
        <w:t>., &amp; Owens, A.  (2006).  Barriers to educational o</w:t>
      </w:r>
      <w:r w:rsidRPr="00460B26">
        <w:t>pportu</w:t>
      </w:r>
      <w:r>
        <w:t xml:space="preserve">nities </w:t>
      </w:r>
    </w:p>
    <w:p w14:paraId="3CB47FD3" w14:textId="7A5A6F1E" w:rsidR="004608E4" w:rsidRDefault="00156C9E" w:rsidP="008813B7">
      <w:pPr>
        <w:ind w:left="720"/>
      </w:pPr>
      <w:r>
        <w:t xml:space="preserve">for Hispanics in the United States.  In M. Tienda &amp; F. Mitchell (Eds.), </w:t>
      </w:r>
      <w:r>
        <w:rPr>
          <w:i/>
        </w:rPr>
        <w:t xml:space="preserve">Hispanics and the future of America </w:t>
      </w:r>
      <w:r>
        <w:t>(pp. 179-221).  Washington, D.C.: The National Academies Press.</w:t>
      </w:r>
    </w:p>
    <w:p w14:paraId="73989831" w14:textId="77777777" w:rsidR="009B4325" w:rsidRDefault="009B4325" w:rsidP="009B4325"/>
    <w:p w14:paraId="485A75C4" w14:textId="287111C9" w:rsidR="0007326D" w:rsidRDefault="009B4325" w:rsidP="00F8614B">
      <w:pPr>
        <w:ind w:left="720" w:hanging="720"/>
      </w:pPr>
      <w:r w:rsidRPr="00B55BDA">
        <w:rPr>
          <w:b/>
        </w:rPr>
        <w:t>Martinez, S</w:t>
      </w:r>
      <w:r>
        <w:t xml:space="preserve">.  (2005).  Women’s intrinsic and extrinsic motivations for working.  In B. Schneider &amp; L. Waite (Eds.), </w:t>
      </w:r>
      <w:r>
        <w:rPr>
          <w:i/>
        </w:rPr>
        <w:t xml:space="preserve">Being together, working apart </w:t>
      </w:r>
      <w:r>
        <w:t>(pp. 79-101).  Cambridge University Press.</w:t>
      </w:r>
    </w:p>
    <w:p w14:paraId="5164ABE1" w14:textId="77777777" w:rsidR="0007326D" w:rsidRDefault="0007326D" w:rsidP="0007326D"/>
    <w:p w14:paraId="5EC901D1" w14:textId="1257DE0D" w:rsidR="000E0570" w:rsidRPr="007807A0" w:rsidRDefault="000E0570" w:rsidP="000E0570">
      <w:pPr>
        <w:rPr>
          <w:bCs/>
        </w:rPr>
      </w:pPr>
    </w:p>
    <w:p w14:paraId="60579C8B" w14:textId="77777777" w:rsidR="00C33801" w:rsidRDefault="00C33801" w:rsidP="0007326D">
      <w:pPr>
        <w:rPr>
          <w:b/>
        </w:rPr>
      </w:pPr>
    </w:p>
    <w:p w14:paraId="1C1D76BC" w14:textId="1D437F6E" w:rsidR="0007326D" w:rsidRDefault="0007326D" w:rsidP="0007326D">
      <w:pPr>
        <w:rPr>
          <w:b/>
        </w:rPr>
      </w:pPr>
      <w:r>
        <w:rPr>
          <w:b/>
        </w:rPr>
        <w:t>TEACHING PUBLICATIONS</w:t>
      </w:r>
    </w:p>
    <w:p w14:paraId="3160D5E7" w14:textId="77777777" w:rsidR="0007326D" w:rsidRDefault="0007326D" w:rsidP="0007326D">
      <w:pPr>
        <w:rPr>
          <w:b/>
        </w:rPr>
      </w:pPr>
    </w:p>
    <w:p w14:paraId="6AFABCF5" w14:textId="77777777" w:rsidR="0007326D" w:rsidRDefault="0007326D" w:rsidP="0007326D">
      <w:pPr>
        <w:rPr>
          <w:b/>
        </w:rPr>
      </w:pPr>
      <w:r>
        <w:rPr>
          <w:b/>
        </w:rPr>
        <w:t>Refereed Journal Articles</w:t>
      </w:r>
    </w:p>
    <w:p w14:paraId="302FEC21" w14:textId="77777777" w:rsidR="0007326D" w:rsidRPr="00711C46" w:rsidRDefault="0007326D" w:rsidP="0007326D">
      <w:pPr>
        <w:spacing w:line="240" w:lineRule="exact"/>
        <w:rPr>
          <w:bCs/>
        </w:rPr>
      </w:pPr>
    </w:p>
    <w:p w14:paraId="1D32E7CC" w14:textId="77777777" w:rsidR="008813B7" w:rsidRDefault="0007326D" w:rsidP="008813B7">
      <w:pPr>
        <w:spacing w:line="240" w:lineRule="exact"/>
        <w:rPr>
          <w:bCs/>
        </w:rPr>
      </w:pPr>
      <w:r w:rsidRPr="00711C46">
        <w:rPr>
          <w:bCs/>
        </w:rPr>
        <w:t xml:space="preserve">Skiba, R., Ormiston, H., </w:t>
      </w:r>
      <w:r w:rsidRPr="003B5DFC">
        <w:rPr>
          <w:b/>
        </w:rPr>
        <w:t>Martinez, S.,</w:t>
      </w:r>
      <w:r w:rsidRPr="00711C46">
        <w:rPr>
          <w:bCs/>
        </w:rPr>
        <w:t xml:space="preserve"> &amp; Cummings, J.  (2016).  Teaching the Social </w:t>
      </w:r>
    </w:p>
    <w:p w14:paraId="5EBBAC08" w14:textId="33C16455" w:rsidR="0007326D" w:rsidRPr="00711C46" w:rsidRDefault="0007326D" w:rsidP="008813B7">
      <w:pPr>
        <w:spacing w:line="240" w:lineRule="exact"/>
        <w:ind w:left="720"/>
        <w:rPr>
          <w:bCs/>
        </w:rPr>
      </w:pPr>
      <w:r w:rsidRPr="00711C46">
        <w:rPr>
          <w:bCs/>
        </w:rPr>
        <w:t>Curriculum: Classroom Management as Behavioral Instruction.</w:t>
      </w:r>
      <w:r w:rsidRPr="00711C46">
        <w:rPr>
          <w:bCs/>
          <w:i/>
        </w:rPr>
        <w:t xml:space="preserve">  Theory Into Practice, 55, </w:t>
      </w:r>
      <w:r w:rsidRPr="00711C46">
        <w:rPr>
          <w:bCs/>
        </w:rPr>
        <w:t>120-128.</w:t>
      </w:r>
    </w:p>
    <w:p w14:paraId="60C39F12" w14:textId="77777777" w:rsidR="0007326D" w:rsidRDefault="0007326D" w:rsidP="0007326D">
      <w:pPr>
        <w:spacing w:line="240" w:lineRule="exact"/>
        <w:rPr>
          <w:bCs/>
        </w:rPr>
      </w:pPr>
    </w:p>
    <w:p w14:paraId="4BBA7285" w14:textId="77777777" w:rsidR="0007326D" w:rsidRDefault="0007326D" w:rsidP="0007326D">
      <w:pPr>
        <w:spacing w:line="240" w:lineRule="exact"/>
        <w:rPr>
          <w:bCs/>
        </w:rPr>
      </w:pPr>
    </w:p>
    <w:p w14:paraId="7D9DC00F" w14:textId="77777777" w:rsidR="008813B7" w:rsidRDefault="0007326D" w:rsidP="008813B7">
      <w:pPr>
        <w:spacing w:line="240" w:lineRule="exact"/>
        <w:rPr>
          <w:bCs/>
        </w:rPr>
      </w:pPr>
      <w:r w:rsidRPr="00BE1723">
        <w:rPr>
          <w:b/>
        </w:rPr>
        <w:t>Martinez, S.</w:t>
      </w:r>
      <w:r>
        <w:rPr>
          <w:bCs/>
        </w:rPr>
        <w:t xml:space="preserve"> (2014). Teaching a Diversity Course at a Predominantly White Institution: </w:t>
      </w:r>
    </w:p>
    <w:p w14:paraId="62967F97" w14:textId="6D2746C7" w:rsidR="0007326D" w:rsidRDefault="0007326D" w:rsidP="008813B7">
      <w:pPr>
        <w:spacing w:line="240" w:lineRule="exact"/>
        <w:ind w:firstLine="720"/>
        <w:rPr>
          <w:bCs/>
        </w:rPr>
      </w:pPr>
      <w:r>
        <w:rPr>
          <w:bCs/>
        </w:rPr>
        <w:t xml:space="preserve">Success with Statistics.  </w:t>
      </w:r>
      <w:r>
        <w:rPr>
          <w:bCs/>
          <w:i/>
        </w:rPr>
        <w:t>Journal of College Student Development, 55,</w:t>
      </w:r>
      <w:r w:rsidR="008813B7">
        <w:rPr>
          <w:bCs/>
        </w:rPr>
        <w:t xml:space="preserve"> </w:t>
      </w:r>
      <w:r>
        <w:rPr>
          <w:bCs/>
        </w:rPr>
        <w:t>75-78.</w:t>
      </w:r>
    </w:p>
    <w:p w14:paraId="42A9B406" w14:textId="77777777" w:rsidR="0007326D" w:rsidRDefault="0007326D" w:rsidP="0007326D">
      <w:pPr>
        <w:contextualSpacing/>
        <w:rPr>
          <w:bCs/>
        </w:rPr>
      </w:pPr>
    </w:p>
    <w:p w14:paraId="036C20CD" w14:textId="77777777" w:rsidR="0007326D" w:rsidRPr="00321CC1" w:rsidRDefault="0007326D" w:rsidP="0007326D">
      <w:pPr>
        <w:contextualSpacing/>
        <w:rPr>
          <w:b/>
        </w:rPr>
      </w:pPr>
      <w:r>
        <w:rPr>
          <w:b/>
        </w:rPr>
        <w:t>Other Teaching Resources</w:t>
      </w:r>
    </w:p>
    <w:p w14:paraId="66330B0C" w14:textId="77777777" w:rsidR="0007326D" w:rsidRDefault="0007326D" w:rsidP="0007326D">
      <w:pPr>
        <w:contextualSpacing/>
      </w:pPr>
    </w:p>
    <w:p w14:paraId="40DF9F93" w14:textId="77777777" w:rsidR="008813B7" w:rsidRDefault="0007326D" w:rsidP="00476F0C">
      <w:pPr>
        <w:contextualSpacing/>
      </w:pPr>
      <w:r w:rsidRPr="00BE1723">
        <w:rPr>
          <w:b/>
          <w:bCs/>
        </w:rPr>
        <w:t>Mar</w:t>
      </w:r>
      <w:r w:rsidR="0041486E" w:rsidRPr="00BE1723">
        <w:rPr>
          <w:b/>
          <w:bCs/>
        </w:rPr>
        <w:t>tinez, S.</w:t>
      </w:r>
      <w:r w:rsidR="0041486E">
        <w:t xml:space="preserve">  (</w:t>
      </w:r>
      <w:r w:rsidRPr="00711C46">
        <w:t xml:space="preserve">2016).  Latino Education and Family Influence.  Encyclopedia piece for </w:t>
      </w:r>
    </w:p>
    <w:p w14:paraId="41BB5EFB" w14:textId="16D33D34" w:rsidR="0007326D" w:rsidRPr="00711C46" w:rsidRDefault="0041486E" w:rsidP="008813B7">
      <w:pPr>
        <w:ind w:left="720"/>
        <w:contextualSpacing/>
      </w:pPr>
      <w:r>
        <w:rPr>
          <w:i/>
        </w:rPr>
        <w:t xml:space="preserve">People of Color in the United States: Contemporary issues in education, work, communities, health, and immigration.  </w:t>
      </w:r>
      <w:r>
        <w:t>E</w:t>
      </w:r>
      <w:r w:rsidR="0007326D" w:rsidRPr="00711C46">
        <w:t xml:space="preserve">dited by </w:t>
      </w:r>
      <w:r>
        <w:t xml:space="preserve">Kofi </w:t>
      </w:r>
      <w:proofErr w:type="spellStart"/>
      <w:r>
        <w:t>Lomotey</w:t>
      </w:r>
      <w:proofErr w:type="spellEnd"/>
      <w:r>
        <w:t xml:space="preserve">, Pamela </w:t>
      </w:r>
      <w:proofErr w:type="spellStart"/>
      <w:r>
        <w:t>Braboy</w:t>
      </w:r>
      <w:proofErr w:type="spellEnd"/>
      <w:r>
        <w:t xml:space="preserve"> Jackson,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, Paulina X. Ruf, </w:t>
      </w:r>
      <w:proofErr w:type="spellStart"/>
      <w:r>
        <w:t>Valire</w:t>
      </w:r>
      <w:proofErr w:type="spellEnd"/>
      <w:r>
        <w:t xml:space="preserve"> Carr Copeland, Alvaro Huerta, Norma Iglesias-Prieto, and </w:t>
      </w:r>
      <w:proofErr w:type="spellStart"/>
      <w:r>
        <w:t>Donathan</w:t>
      </w:r>
      <w:proofErr w:type="spellEnd"/>
      <w:r>
        <w:t xml:space="preserve"> L. Brown.  ABC-Clio Greenwood.</w:t>
      </w:r>
    </w:p>
    <w:p w14:paraId="4C378CEA" w14:textId="77777777" w:rsidR="0007326D" w:rsidRPr="00711C46" w:rsidRDefault="0007326D" w:rsidP="0007326D"/>
    <w:p w14:paraId="61ABC0C2" w14:textId="77777777" w:rsidR="008813B7" w:rsidRDefault="0007326D" w:rsidP="008813B7">
      <w:r w:rsidRPr="00BE1723">
        <w:rPr>
          <w:b/>
          <w:bCs/>
        </w:rPr>
        <w:t>Martinez, S.</w:t>
      </w:r>
      <w:r w:rsidRPr="00711C46">
        <w:t xml:space="preserve">  (2015).  Bouncing Back from a Poor Third Year Review.  In Frank</w:t>
      </w:r>
      <w:r w:rsidR="008813B7">
        <w:t xml:space="preserve"> </w:t>
      </w:r>
    </w:p>
    <w:p w14:paraId="64C35617" w14:textId="4CAB4610" w:rsidR="0007326D" w:rsidRPr="00711C46" w:rsidRDefault="0007326D" w:rsidP="008813B7">
      <w:pPr>
        <w:ind w:left="720"/>
      </w:pPr>
      <w:r w:rsidRPr="00711C46">
        <w:t>Hernandez, Elizabeth Murakami-</w:t>
      </w:r>
      <w:proofErr w:type="spellStart"/>
      <w:r w:rsidRPr="00711C46">
        <w:t>Ramalho</w:t>
      </w:r>
      <w:proofErr w:type="spellEnd"/>
      <w:r w:rsidRPr="00711C46">
        <w:t xml:space="preserve">, &amp; Gloria M. Rodriguez (Eds.), </w:t>
      </w:r>
      <w:proofErr w:type="spellStart"/>
      <w:r w:rsidRPr="00711C46">
        <w:rPr>
          <w:i/>
        </w:rPr>
        <w:t>Abriendo</w:t>
      </w:r>
      <w:proofErr w:type="spellEnd"/>
      <w:r w:rsidRPr="00711C46">
        <w:rPr>
          <w:i/>
        </w:rPr>
        <w:t xml:space="preserve"> </w:t>
      </w:r>
      <w:proofErr w:type="spellStart"/>
      <w:r w:rsidRPr="00711C46">
        <w:rPr>
          <w:i/>
        </w:rPr>
        <w:t>Puertas</w:t>
      </w:r>
      <w:proofErr w:type="spellEnd"/>
      <w:r w:rsidRPr="00711C46">
        <w:rPr>
          <w:i/>
        </w:rPr>
        <w:t xml:space="preserve">, </w:t>
      </w:r>
      <w:proofErr w:type="spellStart"/>
      <w:r w:rsidRPr="00711C46">
        <w:rPr>
          <w:i/>
        </w:rPr>
        <w:t>Cerrando</w:t>
      </w:r>
      <w:proofErr w:type="spellEnd"/>
      <w:r w:rsidRPr="00711C46">
        <w:rPr>
          <w:i/>
        </w:rPr>
        <w:t xml:space="preserve"> </w:t>
      </w:r>
      <w:proofErr w:type="spellStart"/>
      <w:r w:rsidRPr="00711C46">
        <w:rPr>
          <w:i/>
        </w:rPr>
        <w:t>Heridas</w:t>
      </w:r>
      <w:proofErr w:type="spellEnd"/>
      <w:r w:rsidRPr="00711C46">
        <w:rPr>
          <w:i/>
        </w:rPr>
        <w:t xml:space="preserve"> (Opening Doors, Closing Wounds): Latinas/</w:t>
      </w:r>
      <w:proofErr w:type="spellStart"/>
      <w:r w:rsidRPr="00711C46">
        <w:rPr>
          <w:i/>
        </w:rPr>
        <w:t>os</w:t>
      </w:r>
      <w:proofErr w:type="spellEnd"/>
      <w:r w:rsidRPr="00711C46">
        <w:rPr>
          <w:i/>
        </w:rPr>
        <w:t xml:space="preserve"> Finding Work-Life Balance in Academia </w:t>
      </w:r>
      <w:r w:rsidRPr="00711C46">
        <w:t>(pp. 137-144).  Information Age Publishing.</w:t>
      </w:r>
    </w:p>
    <w:p w14:paraId="34CAA120" w14:textId="77777777" w:rsidR="0007326D" w:rsidRDefault="0007326D" w:rsidP="0007326D"/>
    <w:p w14:paraId="5C940A43" w14:textId="12A4F00F" w:rsidR="0007326D" w:rsidRDefault="0007326D" w:rsidP="0007326D">
      <w:pPr>
        <w:contextualSpacing/>
        <w:rPr>
          <w:i/>
        </w:rPr>
      </w:pPr>
      <w:r w:rsidRPr="00BE1723">
        <w:rPr>
          <w:b/>
          <w:bCs/>
        </w:rPr>
        <w:t>Martinez, S</w:t>
      </w:r>
      <w:r>
        <w:t xml:space="preserve">.  (2011).  Diversity by the Numbers.  Syllabus published in </w:t>
      </w:r>
      <w:r>
        <w:rPr>
          <w:i/>
        </w:rPr>
        <w:t xml:space="preserve">TRAILS: </w:t>
      </w:r>
    </w:p>
    <w:p w14:paraId="365A8AAD" w14:textId="77777777" w:rsidR="0007326D" w:rsidRDefault="0007326D" w:rsidP="0007326D">
      <w:pPr>
        <w:ind w:left="720"/>
        <w:contextualSpacing/>
      </w:pPr>
      <w:r>
        <w:rPr>
          <w:i/>
        </w:rPr>
        <w:t xml:space="preserve">Teaching Resources and Innovations Library for Sociology.  </w:t>
      </w:r>
      <w:r>
        <w:t>Washington, DC: American Sociological Association.  (</w:t>
      </w:r>
      <w:hyperlink r:id="rId9" w:history="1">
        <w:r w:rsidRPr="000F4A47">
          <w:rPr>
            <w:rStyle w:val="Hyperlink"/>
          </w:rPr>
          <w:t>http://trails.asanet.org</w:t>
        </w:r>
      </w:hyperlink>
      <w:r>
        <w:t>)</w:t>
      </w:r>
    </w:p>
    <w:p w14:paraId="4A86DC9F" w14:textId="77777777" w:rsidR="00ED77AA" w:rsidRPr="00ED77AA" w:rsidRDefault="00ED77AA" w:rsidP="00ED77AA">
      <w:pPr>
        <w:spacing w:line="240" w:lineRule="exact"/>
      </w:pPr>
    </w:p>
    <w:p w14:paraId="2ECCDCDE" w14:textId="77777777" w:rsidR="009F25E6" w:rsidRDefault="009F25E6" w:rsidP="002F77D6">
      <w:pPr>
        <w:contextualSpacing/>
        <w:rPr>
          <w:b/>
        </w:rPr>
      </w:pPr>
    </w:p>
    <w:p w14:paraId="016FA275" w14:textId="3AF1CC35" w:rsidR="00F8614B" w:rsidRDefault="00BE1723" w:rsidP="002F77D6">
      <w:pPr>
        <w:contextualSpacing/>
        <w:rPr>
          <w:b/>
        </w:rPr>
      </w:pPr>
      <w:r>
        <w:rPr>
          <w:b/>
        </w:rPr>
        <w:t>SERVICE PUBLICATIONS</w:t>
      </w:r>
    </w:p>
    <w:p w14:paraId="072AADDB" w14:textId="0B5C5259" w:rsidR="00BE1723" w:rsidRDefault="00BE1723" w:rsidP="002F77D6">
      <w:pPr>
        <w:contextualSpacing/>
        <w:rPr>
          <w:b/>
        </w:rPr>
      </w:pPr>
    </w:p>
    <w:p w14:paraId="6FCFE51D" w14:textId="290DE418" w:rsidR="00BE1723" w:rsidRDefault="00BE1723" w:rsidP="002F77D6">
      <w:pPr>
        <w:contextualSpacing/>
        <w:rPr>
          <w:b/>
        </w:rPr>
      </w:pPr>
      <w:r>
        <w:rPr>
          <w:b/>
        </w:rPr>
        <w:t>Refereed and Invited Journal Articles</w:t>
      </w:r>
    </w:p>
    <w:p w14:paraId="51E106B2" w14:textId="40CAB002" w:rsidR="00BE1723" w:rsidRDefault="00BE1723" w:rsidP="002F77D6">
      <w:pPr>
        <w:contextualSpacing/>
        <w:rPr>
          <w:b/>
        </w:rPr>
      </w:pPr>
    </w:p>
    <w:p w14:paraId="182905DC" w14:textId="1E8BD488" w:rsidR="009875CA" w:rsidRPr="009875CA" w:rsidRDefault="00BE1723" w:rsidP="009360D7">
      <w:pPr>
        <w:ind w:left="720" w:hanging="720"/>
        <w:rPr>
          <w:bCs/>
          <w:iCs/>
        </w:rPr>
      </w:pPr>
      <w:r w:rsidRPr="003B5DFC">
        <w:rPr>
          <w:b/>
        </w:rPr>
        <w:t>Martinez, S</w:t>
      </w:r>
      <w:r>
        <w:rPr>
          <w:bCs/>
        </w:rPr>
        <w:t>. (</w:t>
      </w:r>
      <w:r w:rsidR="00760400">
        <w:rPr>
          <w:bCs/>
        </w:rPr>
        <w:t>2021</w:t>
      </w:r>
      <w:r>
        <w:rPr>
          <w:bCs/>
        </w:rPr>
        <w:t>). Twenty years of Latino Studies at Indiana University: From</w:t>
      </w:r>
      <w:r w:rsidR="008813B7">
        <w:rPr>
          <w:bCs/>
        </w:rPr>
        <w:t xml:space="preserve"> </w:t>
      </w:r>
      <w:r>
        <w:rPr>
          <w:bCs/>
        </w:rPr>
        <w:t xml:space="preserve">student protest to celebration of Latino/a/x cultures. </w:t>
      </w:r>
      <w:proofErr w:type="spellStart"/>
      <w:r>
        <w:rPr>
          <w:bCs/>
          <w:i/>
        </w:rPr>
        <w:t>Diálogo</w:t>
      </w:r>
      <w:proofErr w:type="spellEnd"/>
      <w:r w:rsidR="00760400">
        <w:rPr>
          <w:bCs/>
          <w:i/>
        </w:rPr>
        <w:t>, 24</w:t>
      </w:r>
      <w:r w:rsidR="00760400">
        <w:rPr>
          <w:bCs/>
          <w:iCs/>
        </w:rPr>
        <w:t>(2), 115-125.</w:t>
      </w:r>
    </w:p>
    <w:p w14:paraId="430AD8AD" w14:textId="77777777" w:rsidR="00BE1723" w:rsidRDefault="00BE1723" w:rsidP="00BE1723">
      <w:pPr>
        <w:rPr>
          <w:b/>
        </w:rPr>
      </w:pPr>
    </w:p>
    <w:p w14:paraId="767B6CE5" w14:textId="5090188E" w:rsidR="00BE1723" w:rsidRDefault="00BE1723" w:rsidP="00BE1723">
      <w:pPr>
        <w:rPr>
          <w:b/>
        </w:rPr>
      </w:pPr>
      <w:r>
        <w:rPr>
          <w:b/>
        </w:rPr>
        <w:t>Book Reviews</w:t>
      </w:r>
    </w:p>
    <w:p w14:paraId="780D842D" w14:textId="77777777" w:rsidR="00BE1723" w:rsidRDefault="00BE1723" w:rsidP="00BE1723">
      <w:pPr>
        <w:rPr>
          <w:b/>
        </w:rPr>
      </w:pPr>
    </w:p>
    <w:p w14:paraId="342E12ED" w14:textId="77777777" w:rsidR="00742002" w:rsidRDefault="00742002" w:rsidP="00742002">
      <w:pPr>
        <w:rPr>
          <w:b/>
          <w:bCs/>
        </w:rPr>
      </w:pPr>
    </w:p>
    <w:p w14:paraId="17135B33" w14:textId="665A8493" w:rsidR="00EA14FE" w:rsidRDefault="00EA14FE" w:rsidP="00F8614B">
      <w:pPr>
        <w:ind w:left="720" w:hanging="720"/>
      </w:pPr>
      <w:r>
        <w:rPr>
          <w:b/>
          <w:bCs/>
        </w:rPr>
        <w:t xml:space="preserve">Martinez, S. </w:t>
      </w:r>
      <w:r>
        <w:t>(</w:t>
      </w:r>
      <w:r w:rsidR="00BC7227">
        <w:t>2023</w:t>
      </w:r>
      <w:r>
        <w:t xml:space="preserve">). Review of Trevor </w:t>
      </w:r>
      <w:proofErr w:type="spellStart"/>
      <w:r>
        <w:t>Boffone</w:t>
      </w:r>
      <w:proofErr w:type="spellEnd"/>
      <w:r>
        <w:t xml:space="preserve"> and Cristina Herrera’s </w:t>
      </w:r>
      <w:r>
        <w:rPr>
          <w:i/>
          <w:iCs/>
        </w:rPr>
        <w:t xml:space="preserve">Latinx Teens: U.S. Popular Culture on the Page, Stage, and Screen </w:t>
      </w:r>
      <w:r>
        <w:t xml:space="preserve">(University of Arizona Press, 2022). </w:t>
      </w:r>
      <w:r>
        <w:rPr>
          <w:i/>
          <w:iCs/>
        </w:rPr>
        <w:t>Contemporary Sociology: A Journal of Reviews</w:t>
      </w:r>
      <w:r w:rsidR="00BC7227">
        <w:rPr>
          <w:i/>
          <w:iCs/>
        </w:rPr>
        <w:t>, 52</w:t>
      </w:r>
      <w:r w:rsidR="00BC7227">
        <w:t xml:space="preserve">(5), 418-420. </w:t>
      </w:r>
      <w:hyperlink r:id="rId10" w:history="1">
        <w:r w:rsidR="00CA264B" w:rsidRPr="00E14903">
          <w:rPr>
            <w:rStyle w:val="Hyperlink"/>
          </w:rPr>
          <w:t>https://doi.org/10.1177/00943061231191421b</w:t>
        </w:r>
      </w:hyperlink>
    </w:p>
    <w:p w14:paraId="6509CBF1" w14:textId="77777777" w:rsidR="00BC7227" w:rsidRPr="00BC7227" w:rsidRDefault="00BC7227" w:rsidP="00F8614B">
      <w:pPr>
        <w:ind w:left="720" w:hanging="720"/>
      </w:pPr>
    </w:p>
    <w:p w14:paraId="156241B3" w14:textId="55795415" w:rsidR="00BE1723" w:rsidRPr="00711C46" w:rsidRDefault="00BE1723" w:rsidP="00F8614B">
      <w:pPr>
        <w:ind w:left="720" w:hanging="720"/>
      </w:pPr>
      <w:r w:rsidRPr="00BE1723">
        <w:rPr>
          <w:b/>
          <w:bCs/>
        </w:rPr>
        <w:t>Martinez, S</w:t>
      </w:r>
      <w:r w:rsidRPr="00711C46">
        <w:t xml:space="preserve">.  (2015, July).  Review of Christopher A. </w:t>
      </w:r>
      <w:proofErr w:type="spellStart"/>
      <w:r w:rsidRPr="00711C46">
        <w:t>Lubienski</w:t>
      </w:r>
      <w:proofErr w:type="spellEnd"/>
      <w:r w:rsidRPr="00711C46">
        <w:t xml:space="preserve"> and Sarah </w:t>
      </w:r>
      <w:proofErr w:type="spellStart"/>
      <w:r w:rsidRPr="00711C46">
        <w:t>Theule</w:t>
      </w:r>
      <w:proofErr w:type="spellEnd"/>
      <w:r w:rsidRPr="00711C46">
        <w:t xml:space="preserve"> </w:t>
      </w:r>
      <w:proofErr w:type="spellStart"/>
      <w:r w:rsidRPr="00711C46">
        <w:t>Lubienski’s</w:t>
      </w:r>
      <w:proofErr w:type="spellEnd"/>
      <w:r w:rsidRPr="00711C46">
        <w:t xml:space="preserve"> </w:t>
      </w:r>
      <w:proofErr w:type="gramStart"/>
      <w:r w:rsidRPr="00711C46">
        <w:rPr>
          <w:i/>
        </w:rPr>
        <w:t>The</w:t>
      </w:r>
      <w:proofErr w:type="gramEnd"/>
      <w:r w:rsidRPr="00711C46">
        <w:rPr>
          <w:i/>
        </w:rPr>
        <w:t xml:space="preserve"> Public School Advantage: Why Public Schools Outperform Private Schools</w:t>
      </w:r>
      <w:r w:rsidRPr="00711C46">
        <w:t xml:space="preserve"> (University of Chicago Press, 2014).  </w:t>
      </w:r>
      <w:r w:rsidRPr="00711C46">
        <w:rPr>
          <w:i/>
        </w:rPr>
        <w:t>Contemporary Sociology: A Journal of Reviews, 44</w:t>
      </w:r>
      <w:r w:rsidRPr="00711C46">
        <w:t>, 530-532.</w:t>
      </w:r>
    </w:p>
    <w:p w14:paraId="757F3D80" w14:textId="77777777" w:rsidR="00BE1723" w:rsidRDefault="00BE1723" w:rsidP="00BE1723"/>
    <w:p w14:paraId="6F8E324B" w14:textId="2A34EE19" w:rsidR="00BE1723" w:rsidRPr="00F8614B" w:rsidRDefault="00BE1723" w:rsidP="00F8614B">
      <w:pPr>
        <w:ind w:left="720" w:hanging="720"/>
        <w:rPr>
          <w:i/>
        </w:rPr>
      </w:pPr>
      <w:r w:rsidRPr="00BE1723">
        <w:rPr>
          <w:b/>
          <w:bCs/>
        </w:rPr>
        <w:t>Martinez, S</w:t>
      </w:r>
      <w:r>
        <w:t xml:space="preserve">.  (2009, January).  Review of Annette Lareau and Dalton Conley’s </w:t>
      </w:r>
      <w:r>
        <w:rPr>
          <w:i/>
        </w:rPr>
        <w:t xml:space="preserve">Social Class: How does it work?  </w:t>
      </w:r>
      <w:r>
        <w:t xml:space="preserve">(New York: Russell Sage, 2008).  </w:t>
      </w:r>
      <w:r>
        <w:rPr>
          <w:i/>
        </w:rPr>
        <w:t>Teachers College Record.</w:t>
      </w:r>
      <w:r>
        <w:t xml:space="preserve">  January 16, 2009.</w:t>
      </w:r>
    </w:p>
    <w:p w14:paraId="3ACF124C" w14:textId="77777777" w:rsidR="00BE1723" w:rsidRDefault="00BE1723" w:rsidP="002F77D6">
      <w:pPr>
        <w:contextualSpacing/>
        <w:rPr>
          <w:b/>
        </w:rPr>
      </w:pPr>
    </w:p>
    <w:p w14:paraId="03E57297" w14:textId="77777777" w:rsidR="00BE1723" w:rsidRDefault="00BE1723" w:rsidP="000E74A0">
      <w:pPr>
        <w:contextualSpacing/>
        <w:rPr>
          <w:b/>
        </w:rPr>
      </w:pPr>
    </w:p>
    <w:p w14:paraId="249296AB" w14:textId="3F82BF9B" w:rsidR="00182E5F" w:rsidRDefault="001A3767" w:rsidP="000E74A0">
      <w:pPr>
        <w:contextualSpacing/>
        <w:rPr>
          <w:b/>
        </w:rPr>
      </w:pPr>
      <w:r>
        <w:rPr>
          <w:b/>
        </w:rPr>
        <w:t xml:space="preserve">RESEARCH </w:t>
      </w:r>
      <w:r w:rsidR="002F77D6">
        <w:rPr>
          <w:b/>
        </w:rPr>
        <w:t>GRANTS AND FELLOWSHIPS</w:t>
      </w:r>
    </w:p>
    <w:p w14:paraId="15FD7F51" w14:textId="390A1061" w:rsidR="00E84C10" w:rsidRDefault="00E84C10" w:rsidP="000E74A0">
      <w:pPr>
        <w:contextualSpacing/>
        <w:rPr>
          <w:b/>
        </w:rPr>
      </w:pPr>
    </w:p>
    <w:p w14:paraId="52233DCB" w14:textId="04BE9B4A" w:rsidR="00E84C10" w:rsidRDefault="00E84C10" w:rsidP="000E74A0">
      <w:pPr>
        <w:contextualSpacing/>
        <w:rPr>
          <w:b/>
        </w:rPr>
      </w:pPr>
      <w:r>
        <w:rPr>
          <w:b/>
        </w:rPr>
        <w:t>Funded</w:t>
      </w:r>
    </w:p>
    <w:p w14:paraId="26AAD665" w14:textId="77777777" w:rsidR="00335F17" w:rsidRDefault="00335F17" w:rsidP="000E74A0">
      <w:pPr>
        <w:contextualSpacing/>
        <w:rPr>
          <w:b/>
        </w:rPr>
      </w:pPr>
    </w:p>
    <w:p w14:paraId="5AA8997B" w14:textId="323F50A0" w:rsidR="00D764C0" w:rsidRDefault="00D764C0" w:rsidP="000E74A0">
      <w:pPr>
        <w:contextualSpacing/>
      </w:pPr>
      <w:r>
        <w:t>Robert Wood Johnson Foundation, 2025-2027, $500,000</w:t>
      </w:r>
    </w:p>
    <w:p w14:paraId="4CADDA50" w14:textId="1420C3AE" w:rsidR="00D764C0" w:rsidRDefault="00D764C0" w:rsidP="00D764C0">
      <w:pPr>
        <w:pStyle w:val="ListParagraph"/>
        <w:numPr>
          <w:ilvl w:val="0"/>
          <w:numId w:val="20"/>
        </w:numPr>
      </w:pPr>
      <w:r>
        <w:t>Grant to support Center for Research on Race and Ethnicity in Society (CRRES)</w:t>
      </w:r>
    </w:p>
    <w:p w14:paraId="69AE21E6" w14:textId="77777777" w:rsidR="00D764C0" w:rsidRDefault="00D764C0" w:rsidP="000E74A0">
      <w:pPr>
        <w:contextualSpacing/>
      </w:pPr>
    </w:p>
    <w:p w14:paraId="695A1F20" w14:textId="318872CB" w:rsidR="00362BBE" w:rsidRDefault="00E84C10" w:rsidP="000E74A0">
      <w:pPr>
        <w:contextualSpacing/>
      </w:pPr>
      <w:r>
        <w:t>Indiana University, Institute for Advanced Study Residential Fellowship, 2021</w:t>
      </w:r>
      <w:r w:rsidR="00C35DE9">
        <w:t>-22</w:t>
      </w:r>
    </w:p>
    <w:p w14:paraId="6F6F2DA0" w14:textId="77777777" w:rsidR="00E84C10" w:rsidRDefault="00E84C10" w:rsidP="000E74A0">
      <w:pPr>
        <w:contextualSpacing/>
      </w:pPr>
    </w:p>
    <w:p w14:paraId="02EFA3FB" w14:textId="3F959AA2" w:rsidR="00624D1A" w:rsidRDefault="00624D1A" w:rsidP="000E74A0">
      <w:pPr>
        <w:contextualSpacing/>
      </w:pPr>
      <w:r>
        <w:t>Indiana University, Center for Research on Race and Ethnicity in Society Faculty Seed Grant, 2018, $2500</w:t>
      </w:r>
    </w:p>
    <w:p w14:paraId="3E728C01" w14:textId="77777777" w:rsidR="00624D1A" w:rsidRDefault="00624D1A" w:rsidP="00624D1A">
      <w:pPr>
        <w:pStyle w:val="ListParagraph"/>
        <w:numPr>
          <w:ilvl w:val="0"/>
          <w:numId w:val="15"/>
        </w:numPr>
      </w:pPr>
      <w:r w:rsidRPr="00624D1A">
        <w:t>Interrogating the College Search Process for African American and Latinx Youth</w:t>
      </w:r>
    </w:p>
    <w:p w14:paraId="4B71E891" w14:textId="77777777" w:rsidR="00624D1A" w:rsidRPr="00624D1A" w:rsidRDefault="00624D1A" w:rsidP="00624D1A">
      <w:pPr>
        <w:pStyle w:val="ListParagraph"/>
        <w:numPr>
          <w:ilvl w:val="1"/>
          <w:numId w:val="15"/>
        </w:numPr>
      </w:pPr>
      <w:r>
        <w:t>Co-PI – Carl Darnell (P-16 Center)</w:t>
      </w:r>
    </w:p>
    <w:p w14:paraId="6BF3EA39" w14:textId="77777777" w:rsidR="00624D1A" w:rsidRDefault="00624D1A" w:rsidP="000E74A0">
      <w:pPr>
        <w:contextualSpacing/>
      </w:pPr>
    </w:p>
    <w:p w14:paraId="076D8DF6" w14:textId="77777777" w:rsidR="00335F17" w:rsidRPr="00711C46" w:rsidRDefault="007A1B4B" w:rsidP="000E74A0">
      <w:pPr>
        <w:contextualSpacing/>
      </w:pPr>
      <w:r w:rsidRPr="00711C46">
        <w:t>Indiana University, Office of the Vice Provost for Research, Collaborative Research and Creative Activity Funding Program, 2013, $10,000</w:t>
      </w:r>
    </w:p>
    <w:p w14:paraId="10EBD695" w14:textId="77777777" w:rsidR="007A1B4B" w:rsidRPr="00711C46" w:rsidRDefault="007A1B4B" w:rsidP="007A1B4B">
      <w:pPr>
        <w:pStyle w:val="ListParagraph"/>
        <w:numPr>
          <w:ilvl w:val="0"/>
          <w:numId w:val="12"/>
        </w:numPr>
      </w:pPr>
      <w:r w:rsidRPr="00711C46">
        <w:t xml:space="preserve">Title: Road to Retention in Higher </w:t>
      </w:r>
      <w:proofErr w:type="gramStart"/>
      <w:r w:rsidRPr="00711C46">
        <w:t>Education?:</w:t>
      </w:r>
      <w:proofErr w:type="gramEnd"/>
      <w:r w:rsidRPr="00711C46">
        <w:t xml:space="preserve"> The Role of Latino/a Ethnic Identity on Participation at La Casa</w:t>
      </w:r>
    </w:p>
    <w:p w14:paraId="7473D0C3" w14:textId="77777777" w:rsidR="009F25E6" w:rsidRDefault="009F25E6" w:rsidP="000E74A0"/>
    <w:p w14:paraId="3DE4D0E1" w14:textId="77777777" w:rsidR="000E74A0" w:rsidRDefault="000E74A0" w:rsidP="000E74A0">
      <w:r>
        <w:t>Indiana University, School of Education, Research Proposal Incentive Fund, 2012, $8,000</w:t>
      </w:r>
    </w:p>
    <w:p w14:paraId="0E2E2F4B" w14:textId="77777777" w:rsidR="000E74A0" w:rsidRDefault="000E74A0" w:rsidP="002F77D6"/>
    <w:p w14:paraId="1CD904C6" w14:textId="77777777" w:rsidR="002F77D6" w:rsidRDefault="0052236F" w:rsidP="002F77D6">
      <w:r>
        <w:t>Institute of Education Sciences, National Center for Education Statistics, U.S. Department of Education, ELS:2002 Database Training Seminar, August 2010.</w:t>
      </w:r>
    </w:p>
    <w:p w14:paraId="4C98E011" w14:textId="77777777" w:rsidR="002F77D6" w:rsidRDefault="002F77D6" w:rsidP="002F77D6"/>
    <w:p w14:paraId="1FD8D899" w14:textId="77777777" w:rsidR="002F77D6" w:rsidRDefault="002F77D6" w:rsidP="002F77D6">
      <w:r>
        <w:t xml:space="preserve">Indiana University, School of Education, </w:t>
      </w:r>
      <w:proofErr w:type="spellStart"/>
      <w:r>
        <w:t>Profitt</w:t>
      </w:r>
      <w:proofErr w:type="spellEnd"/>
      <w:r>
        <w:t xml:space="preserve"> Summer Faculty Fellowship, 2010, $10,000</w:t>
      </w:r>
    </w:p>
    <w:p w14:paraId="5CFA390D" w14:textId="77777777" w:rsidR="00A751EA" w:rsidRDefault="00A751EA" w:rsidP="002F77D6"/>
    <w:p w14:paraId="066B8EE7" w14:textId="77777777" w:rsidR="002F77D6" w:rsidRDefault="002F77D6" w:rsidP="002F77D6">
      <w:r>
        <w:t>Indiana University, School of Education Diversity and Equity Research Initiative, 2008, $25,000</w:t>
      </w:r>
    </w:p>
    <w:p w14:paraId="483F0781" w14:textId="77777777" w:rsidR="002F77D6" w:rsidRDefault="002F77D6" w:rsidP="002F77D6"/>
    <w:p w14:paraId="350FC4F1" w14:textId="77777777" w:rsidR="002F77D6" w:rsidRDefault="002F77D6" w:rsidP="002F77D6">
      <w:pPr>
        <w:rPr>
          <w:bCs/>
        </w:rPr>
      </w:pPr>
      <w:r>
        <w:rPr>
          <w:bCs/>
        </w:rPr>
        <w:t xml:space="preserve">NICHD Pre-Doctoral Fellowship, 2005-2006, $15,000 stipend </w:t>
      </w:r>
    </w:p>
    <w:p w14:paraId="23D69D9D" w14:textId="7B695065" w:rsidR="00E84C10" w:rsidRDefault="00E84C10" w:rsidP="002F77D6">
      <w:pPr>
        <w:rPr>
          <w:bCs/>
        </w:rPr>
      </w:pPr>
    </w:p>
    <w:p w14:paraId="123E3405" w14:textId="69B52C70" w:rsidR="00E84C10" w:rsidRPr="00E84C10" w:rsidRDefault="00E84C10" w:rsidP="002F77D6">
      <w:pPr>
        <w:rPr>
          <w:b/>
        </w:rPr>
      </w:pPr>
      <w:r>
        <w:rPr>
          <w:b/>
        </w:rPr>
        <w:t>Unfunded</w:t>
      </w:r>
    </w:p>
    <w:p w14:paraId="7B3FD086" w14:textId="77777777" w:rsidR="00E84C10" w:rsidRDefault="00E84C10" w:rsidP="00E84C10">
      <w:pPr>
        <w:contextualSpacing/>
      </w:pPr>
    </w:p>
    <w:p w14:paraId="10E8E495" w14:textId="2394A7E1" w:rsidR="00E84C10" w:rsidRDefault="00E84C10" w:rsidP="00E84C10">
      <w:pPr>
        <w:contextualSpacing/>
      </w:pPr>
      <w:r>
        <w:lastRenderedPageBreak/>
        <w:t xml:space="preserve">Spencer Foundation, Small grants Program. “Border </w:t>
      </w:r>
      <w:proofErr w:type="gramStart"/>
      <w:r>
        <w:t>Identities?:</w:t>
      </w:r>
      <w:proofErr w:type="gramEnd"/>
      <w:r>
        <w:t xml:space="preserve"> Multiracial Latinx students navigating sense of place at a predominantly white institution. Amount requested: $40,638, 2021, unfunded</w:t>
      </w:r>
    </w:p>
    <w:p w14:paraId="5D82CF0C" w14:textId="77777777" w:rsidR="00E84C10" w:rsidRDefault="00E84C10" w:rsidP="00E84C10"/>
    <w:p w14:paraId="16A37A89" w14:textId="44223D38" w:rsidR="002F77D6" w:rsidRPr="00E84C10" w:rsidRDefault="00E84C10" w:rsidP="00E84C10">
      <w:r>
        <w:t xml:space="preserve">U.S. Department of Education, Social and Behavioral Context for Academic Learning, </w:t>
      </w:r>
      <w:r>
        <w:rPr>
          <w:i/>
          <w:iCs/>
        </w:rPr>
        <w:t xml:space="preserve">Project Now, </w:t>
      </w:r>
      <w:r>
        <w:t>2013, unfunded</w:t>
      </w:r>
    </w:p>
    <w:p w14:paraId="52BC280C" w14:textId="77777777" w:rsidR="00E84C10" w:rsidRDefault="00E84C10" w:rsidP="00E84C10"/>
    <w:p w14:paraId="13DBACB3" w14:textId="66B8986B" w:rsidR="00E84C10" w:rsidRDefault="00E84C10" w:rsidP="00E84C10">
      <w:r>
        <w:t>U.S. Department of Education, Office of English Language Acquisition, National Professional Development Program Grant, 2007, unfunded</w:t>
      </w:r>
    </w:p>
    <w:p w14:paraId="5E573C37" w14:textId="77777777" w:rsidR="00E84C10" w:rsidRDefault="00E84C10" w:rsidP="002F77D6">
      <w:pPr>
        <w:rPr>
          <w:bCs/>
        </w:rPr>
      </w:pPr>
    </w:p>
    <w:p w14:paraId="618E449C" w14:textId="5F934E6B" w:rsidR="002F77D6" w:rsidRDefault="002F77D6" w:rsidP="002F77D6">
      <w:pPr>
        <w:rPr>
          <w:b/>
          <w:bCs/>
        </w:rPr>
      </w:pPr>
      <w:r>
        <w:rPr>
          <w:b/>
          <w:bCs/>
        </w:rPr>
        <w:t>HONORS AND AWARDS</w:t>
      </w:r>
    </w:p>
    <w:p w14:paraId="0D9EC6EE" w14:textId="3713590A" w:rsidR="008F225E" w:rsidRDefault="008F225E" w:rsidP="002F77D6">
      <w:pPr>
        <w:rPr>
          <w:bCs/>
        </w:rPr>
      </w:pPr>
    </w:p>
    <w:p w14:paraId="2D01E0DF" w14:textId="7CFB37E0" w:rsidR="00D764C0" w:rsidRDefault="00D764C0" w:rsidP="002F77D6">
      <w:pPr>
        <w:rPr>
          <w:bCs/>
        </w:rPr>
      </w:pPr>
      <w:r>
        <w:rPr>
          <w:bCs/>
        </w:rPr>
        <w:t>Martha Dawson Award for Outstanding Diversity, Equity, and Inclusion Achievement, School of Education, Indiana University, 2025</w:t>
      </w:r>
    </w:p>
    <w:p w14:paraId="317CF5E9" w14:textId="77777777" w:rsidR="00D764C0" w:rsidRDefault="00D764C0" w:rsidP="002F77D6">
      <w:pPr>
        <w:rPr>
          <w:bCs/>
        </w:rPr>
      </w:pPr>
    </w:p>
    <w:p w14:paraId="64780CB8" w14:textId="55E6D178" w:rsidR="00E43412" w:rsidRDefault="00E43412" w:rsidP="002F77D6">
      <w:pPr>
        <w:rPr>
          <w:bCs/>
        </w:rPr>
      </w:pPr>
      <w:r>
        <w:rPr>
          <w:bCs/>
        </w:rPr>
        <w:t xml:space="preserve">Faculty Academy on Excellence in Teaching (FACET) inductee, </w:t>
      </w:r>
      <w:r w:rsidR="00D764C0">
        <w:rPr>
          <w:bCs/>
        </w:rPr>
        <w:t xml:space="preserve">Indiana University, </w:t>
      </w:r>
      <w:r>
        <w:rPr>
          <w:bCs/>
        </w:rPr>
        <w:t>2025</w:t>
      </w:r>
    </w:p>
    <w:p w14:paraId="36C0FE8C" w14:textId="77777777" w:rsidR="00D764C0" w:rsidRDefault="00D764C0" w:rsidP="002F77D6">
      <w:pPr>
        <w:rPr>
          <w:bCs/>
        </w:rPr>
      </w:pPr>
    </w:p>
    <w:p w14:paraId="3F3EEFC2" w14:textId="03EE351B" w:rsidR="009B0E25" w:rsidRDefault="009B0E25" w:rsidP="002F77D6">
      <w:pPr>
        <w:rPr>
          <w:bCs/>
        </w:rPr>
      </w:pPr>
      <w:r>
        <w:rPr>
          <w:bCs/>
        </w:rPr>
        <w:t>Inclusive Excellence Award, Bloomington Faculty Council, Indiana University, 2023</w:t>
      </w:r>
    </w:p>
    <w:p w14:paraId="751CCC09" w14:textId="77777777" w:rsidR="00D764C0" w:rsidRDefault="00D764C0" w:rsidP="002F77D6">
      <w:pPr>
        <w:rPr>
          <w:bCs/>
        </w:rPr>
      </w:pPr>
    </w:p>
    <w:p w14:paraId="7970F34A" w14:textId="6083E6ED" w:rsidR="0000656F" w:rsidRDefault="0000656F" w:rsidP="002F77D6">
      <w:pPr>
        <w:rPr>
          <w:bCs/>
        </w:rPr>
      </w:pPr>
      <w:r>
        <w:rPr>
          <w:bCs/>
        </w:rPr>
        <w:t>Dr. James E. Mumford Excellence in Extraordinary Teaching Award, Indiana University, 2021</w:t>
      </w:r>
    </w:p>
    <w:p w14:paraId="490F4066" w14:textId="77044250" w:rsidR="00011B45" w:rsidRDefault="00011B45" w:rsidP="002F77D6">
      <w:pPr>
        <w:rPr>
          <w:bCs/>
        </w:rPr>
      </w:pPr>
      <w:r>
        <w:rPr>
          <w:bCs/>
        </w:rPr>
        <w:t>Distinguished Faculty Award, Latino Faculty and Staff Council, Indiana University, 2021</w:t>
      </w:r>
    </w:p>
    <w:p w14:paraId="791CE7A3" w14:textId="77777777" w:rsidR="00D764C0" w:rsidRDefault="00D764C0" w:rsidP="002F77D6">
      <w:pPr>
        <w:rPr>
          <w:bCs/>
        </w:rPr>
      </w:pPr>
    </w:p>
    <w:p w14:paraId="50664457" w14:textId="5ABA50A9" w:rsidR="004C6B5C" w:rsidRDefault="004C6B5C" w:rsidP="002F77D6">
      <w:pPr>
        <w:rPr>
          <w:bCs/>
        </w:rPr>
      </w:pPr>
      <w:r>
        <w:rPr>
          <w:bCs/>
        </w:rPr>
        <w:t xml:space="preserve">Trustees Teaching Award </w:t>
      </w:r>
      <w:r w:rsidR="00011B45">
        <w:rPr>
          <w:bCs/>
        </w:rPr>
        <w:t>Recipient</w:t>
      </w:r>
      <w:r>
        <w:rPr>
          <w:bCs/>
        </w:rPr>
        <w:t xml:space="preserve">, </w:t>
      </w:r>
      <w:r w:rsidR="0000656F">
        <w:rPr>
          <w:bCs/>
        </w:rPr>
        <w:t xml:space="preserve">Indiana University, </w:t>
      </w:r>
      <w:r>
        <w:rPr>
          <w:bCs/>
        </w:rPr>
        <w:t>2021</w:t>
      </w:r>
    </w:p>
    <w:p w14:paraId="4BDDE11A" w14:textId="77777777" w:rsidR="00D764C0" w:rsidRDefault="00D764C0" w:rsidP="002F77D6">
      <w:pPr>
        <w:rPr>
          <w:bCs/>
        </w:rPr>
      </w:pPr>
    </w:p>
    <w:p w14:paraId="37B847A3" w14:textId="4BD2BABC" w:rsidR="00EE083E" w:rsidRDefault="00EE083E" w:rsidP="002F77D6">
      <w:pPr>
        <w:rPr>
          <w:bCs/>
        </w:rPr>
      </w:pPr>
      <w:r>
        <w:rPr>
          <w:bCs/>
        </w:rPr>
        <w:t xml:space="preserve">Trustees Teaching Award Recipient, </w:t>
      </w:r>
      <w:r w:rsidR="0000656F">
        <w:rPr>
          <w:bCs/>
        </w:rPr>
        <w:t xml:space="preserve">Indiana University, </w:t>
      </w:r>
      <w:r>
        <w:rPr>
          <w:bCs/>
        </w:rPr>
        <w:t>2017</w:t>
      </w:r>
    </w:p>
    <w:p w14:paraId="4594B0E1" w14:textId="77777777" w:rsidR="00EE083E" w:rsidRDefault="00EE083E" w:rsidP="002F77D6">
      <w:pPr>
        <w:rPr>
          <w:b/>
          <w:bCs/>
        </w:rPr>
      </w:pPr>
    </w:p>
    <w:p w14:paraId="614FF008" w14:textId="77777777" w:rsidR="004F2CF0" w:rsidRDefault="004F2CF0" w:rsidP="002F77D6">
      <w:pPr>
        <w:rPr>
          <w:b/>
          <w:bCs/>
        </w:rPr>
      </w:pPr>
    </w:p>
    <w:p w14:paraId="2C8A4DC1" w14:textId="4B9EEE67" w:rsidR="00F72550" w:rsidRDefault="002F77D6" w:rsidP="002F77D6">
      <w:pPr>
        <w:rPr>
          <w:b/>
          <w:bCs/>
        </w:rPr>
      </w:pPr>
      <w:r>
        <w:rPr>
          <w:b/>
          <w:bCs/>
        </w:rPr>
        <w:t>REFEREED CONFERENCE PRESENTATIONS</w:t>
      </w:r>
    </w:p>
    <w:p w14:paraId="1AE8EBF6" w14:textId="77777777" w:rsidR="002F77D6" w:rsidRDefault="002F77D6" w:rsidP="002F77D6">
      <w:pPr>
        <w:rPr>
          <w:b/>
          <w:bCs/>
        </w:rPr>
      </w:pPr>
    </w:p>
    <w:p w14:paraId="74B0EB58" w14:textId="77777777" w:rsidR="002F77D6" w:rsidRDefault="002F77D6" w:rsidP="002F77D6">
      <w:pPr>
        <w:rPr>
          <w:b/>
          <w:bCs/>
        </w:rPr>
      </w:pPr>
      <w:r>
        <w:rPr>
          <w:b/>
          <w:bCs/>
        </w:rPr>
        <w:t>Presenter</w:t>
      </w:r>
    </w:p>
    <w:p w14:paraId="6F63DEE5" w14:textId="77777777" w:rsidR="009F4539" w:rsidRDefault="009F4539" w:rsidP="009F4539">
      <w:pPr>
        <w:rPr>
          <w:bCs/>
        </w:rPr>
      </w:pPr>
    </w:p>
    <w:p w14:paraId="69B5AB20" w14:textId="22C28817" w:rsidR="004C3258" w:rsidRDefault="004C3258" w:rsidP="00F72550">
      <w:pPr>
        <w:ind w:left="720" w:hanging="720"/>
        <w:rPr>
          <w:bCs/>
        </w:rPr>
      </w:pPr>
      <w:r>
        <w:rPr>
          <w:bCs/>
        </w:rPr>
        <w:t>Martinez, S. (2024). “Finding the pockets of diversity”: Multiracial Latinx students navigating sense of place at a predominantly white institution. Research presented at the Latina/o/x Association conference. Tempe, AZ.</w:t>
      </w:r>
    </w:p>
    <w:p w14:paraId="44F0237F" w14:textId="77777777" w:rsidR="004C3258" w:rsidRDefault="004C3258" w:rsidP="00F72550">
      <w:pPr>
        <w:ind w:left="720" w:hanging="720"/>
        <w:rPr>
          <w:bCs/>
        </w:rPr>
      </w:pPr>
    </w:p>
    <w:p w14:paraId="6610AC8D" w14:textId="7972D206" w:rsidR="00BF6C2B" w:rsidRDefault="00BF6C2B" w:rsidP="00F72550">
      <w:pPr>
        <w:ind w:left="720" w:hanging="720"/>
        <w:rPr>
          <w:bCs/>
        </w:rPr>
      </w:pPr>
      <w:r>
        <w:rPr>
          <w:bCs/>
        </w:rPr>
        <w:t>Martinez, S., &amp; Toland, A. (2023). Multiracial Latinx students navigating sense of place at a predominantly White institution. Paper presented at the American Sociological Association annual meeting. Philadelphia, PA.</w:t>
      </w:r>
    </w:p>
    <w:p w14:paraId="4CE6B6FE" w14:textId="77777777" w:rsidR="00BF6C2B" w:rsidRDefault="00BF6C2B" w:rsidP="00F72550">
      <w:pPr>
        <w:ind w:left="720" w:hanging="720"/>
        <w:rPr>
          <w:bCs/>
        </w:rPr>
      </w:pPr>
    </w:p>
    <w:p w14:paraId="5781B4EB" w14:textId="28B89988" w:rsidR="00C61481" w:rsidRDefault="00C61481" w:rsidP="00F72550">
      <w:pPr>
        <w:ind w:left="720" w:hanging="720"/>
        <w:rPr>
          <w:bCs/>
        </w:rPr>
      </w:pPr>
      <w:r>
        <w:rPr>
          <w:bCs/>
        </w:rPr>
        <w:t>Martinez, S. (2022, July). Twenty years of Latino Studies at Indiana University: From student protest to celebration of Latino/a/x cultures. Paper presented at the Latina/o Studies Association bi-annual conference. South Bend, IN.</w:t>
      </w:r>
    </w:p>
    <w:p w14:paraId="60866D64" w14:textId="77777777" w:rsidR="00C61481" w:rsidRDefault="00C61481" w:rsidP="009F4539">
      <w:pPr>
        <w:rPr>
          <w:bCs/>
        </w:rPr>
      </w:pPr>
    </w:p>
    <w:p w14:paraId="73E15450" w14:textId="2B9CB28C" w:rsidR="00E22759" w:rsidRDefault="00E22759" w:rsidP="00F72550">
      <w:pPr>
        <w:ind w:left="720" w:hanging="720"/>
        <w:rPr>
          <w:bCs/>
        </w:rPr>
      </w:pPr>
      <w:proofErr w:type="spellStart"/>
      <w:r>
        <w:rPr>
          <w:bCs/>
        </w:rPr>
        <w:lastRenderedPageBreak/>
        <w:t>Nuñez</w:t>
      </w:r>
      <w:proofErr w:type="spellEnd"/>
      <w:r>
        <w:rPr>
          <w:bCs/>
        </w:rPr>
        <w:t xml:space="preserve">, A., &amp; Martinez. S. (2022, March). Reflections from a Mentor and Graduate Student Mentee: Two Latinas Decolonizing the Mentoring </w:t>
      </w:r>
      <w:r w:rsidR="00D115E8">
        <w:rPr>
          <w:bCs/>
        </w:rPr>
        <w:t>Relationship. Research presented at the American Association for Hispanics in Higher Education annual conference. Henderson, NV.</w:t>
      </w:r>
    </w:p>
    <w:p w14:paraId="5754034A" w14:textId="77777777" w:rsidR="009F4539" w:rsidRDefault="009F4539" w:rsidP="00E92013">
      <w:pPr>
        <w:rPr>
          <w:bCs/>
        </w:rPr>
      </w:pPr>
    </w:p>
    <w:p w14:paraId="622D9E64" w14:textId="34AC699C" w:rsidR="00624D1A" w:rsidRDefault="00624D1A" w:rsidP="00F72550">
      <w:pPr>
        <w:ind w:left="720" w:hanging="720"/>
        <w:rPr>
          <w:bCs/>
        </w:rPr>
      </w:pPr>
      <w:r>
        <w:rPr>
          <w:bCs/>
        </w:rPr>
        <w:t xml:space="preserve">Martinez, S. (2018, November). </w:t>
      </w:r>
      <w:r w:rsidR="00E92013">
        <w:rPr>
          <w:bCs/>
        </w:rPr>
        <w:t xml:space="preserve">“I am not Latino enough”: </w:t>
      </w:r>
      <w:r w:rsidR="0062163B">
        <w:rPr>
          <w:bCs/>
        </w:rPr>
        <w:t>How Multiracial Latinx Students Navigate Ethnic Identity and Participation at La Casa.  Research paper presented at the Association for the Study of Higher Education annual meeting. Tampa, FL.</w:t>
      </w:r>
    </w:p>
    <w:p w14:paraId="0B225FB0" w14:textId="77777777" w:rsidR="00E92013" w:rsidRDefault="00E92013" w:rsidP="002F77D6">
      <w:pPr>
        <w:rPr>
          <w:bCs/>
        </w:rPr>
      </w:pPr>
    </w:p>
    <w:p w14:paraId="439699CF" w14:textId="51D7ACA2" w:rsidR="00624D1A" w:rsidRDefault="00624D1A" w:rsidP="00F72550">
      <w:pPr>
        <w:ind w:left="720" w:hanging="720"/>
        <w:rPr>
          <w:bCs/>
        </w:rPr>
      </w:pPr>
      <w:r>
        <w:rPr>
          <w:bCs/>
        </w:rPr>
        <w:t>Martinez, S. (2018, July)</w:t>
      </w:r>
      <w:r w:rsidR="00E92013">
        <w:rPr>
          <w:bCs/>
        </w:rPr>
        <w:t>. “I always get deleted from the analysis”: A case for analyzing data from Multiracial Latinx students.  Research presented at the Latina/o Studies Association biennial conference.  Washington, DC.</w:t>
      </w:r>
    </w:p>
    <w:p w14:paraId="0397808E" w14:textId="77777777" w:rsidR="00624D1A" w:rsidRDefault="00624D1A" w:rsidP="002F77D6">
      <w:pPr>
        <w:rPr>
          <w:bCs/>
        </w:rPr>
      </w:pPr>
    </w:p>
    <w:p w14:paraId="662B7FB5" w14:textId="4E003E14" w:rsidR="00E92013" w:rsidRDefault="00624D1A" w:rsidP="00624D1A">
      <w:pPr>
        <w:rPr>
          <w:bCs/>
        </w:rPr>
      </w:pPr>
      <w:r>
        <w:rPr>
          <w:bCs/>
        </w:rPr>
        <w:t xml:space="preserve">Martinez, S. (2018, April). “I am not Latino enough”: The role of Latino/a ethnic </w:t>
      </w:r>
    </w:p>
    <w:p w14:paraId="2DCF1E78" w14:textId="77777777" w:rsidR="00624D1A" w:rsidRDefault="00624D1A" w:rsidP="00E92013">
      <w:pPr>
        <w:ind w:left="720"/>
        <w:rPr>
          <w:bCs/>
        </w:rPr>
      </w:pPr>
      <w:r>
        <w:rPr>
          <w:bCs/>
        </w:rPr>
        <w:t>identity on participation at La Casa.  Research presented at the American Educational Research Association annual meeting.  New York, NY.</w:t>
      </w:r>
    </w:p>
    <w:p w14:paraId="47D68F7C" w14:textId="77777777" w:rsidR="00661ECB" w:rsidRDefault="00661ECB" w:rsidP="002F77D6">
      <w:pPr>
        <w:rPr>
          <w:b/>
          <w:bCs/>
        </w:rPr>
      </w:pPr>
    </w:p>
    <w:p w14:paraId="0D4B5FCB" w14:textId="16C65C8D" w:rsidR="00BF1968" w:rsidRPr="00AB3AA9" w:rsidRDefault="00BF1968" w:rsidP="0040390E">
      <w:pPr>
        <w:spacing w:line="240" w:lineRule="exact"/>
        <w:rPr>
          <w:i/>
        </w:rPr>
      </w:pPr>
      <w:r w:rsidRPr="00AB3AA9">
        <w:t xml:space="preserve">Wright Fields, C., Vasquez, B., &amp; Martinez, S.  </w:t>
      </w:r>
      <w:r w:rsidR="00D76333" w:rsidRPr="00AB3AA9">
        <w:t>(2017, June)</w:t>
      </w:r>
      <w:r w:rsidRPr="00AB3AA9">
        <w:t xml:space="preserve">.  </w:t>
      </w:r>
      <w:r w:rsidRPr="00AB3AA9">
        <w:rPr>
          <w:i/>
        </w:rPr>
        <w:t xml:space="preserve">Nuestra Identidad y </w:t>
      </w:r>
    </w:p>
    <w:p w14:paraId="1FA696C3" w14:textId="77777777" w:rsidR="00D76333" w:rsidRPr="00AB3AA9" w:rsidRDefault="00BF1968" w:rsidP="00BF1968">
      <w:pPr>
        <w:spacing w:line="240" w:lineRule="exact"/>
        <w:ind w:left="720"/>
      </w:pPr>
      <w:proofErr w:type="spellStart"/>
      <w:r w:rsidRPr="00AB3AA9">
        <w:rPr>
          <w:i/>
        </w:rPr>
        <w:t>Experiencias</w:t>
      </w:r>
      <w:proofErr w:type="spellEnd"/>
      <w:r w:rsidRPr="00AB3AA9">
        <w:rPr>
          <w:i/>
        </w:rPr>
        <w:t xml:space="preserve"> </w:t>
      </w:r>
      <w:r w:rsidRPr="00AB3AA9">
        <w:t>(Our identity and experiences): Understanding Latino Cultural Identity in High School Students and its Influences on college-going.  Professional development workshop presented at the National Conference on Race and Ethnicity in American Higher Education annual conference.  Fort Worth, TX.</w:t>
      </w:r>
    </w:p>
    <w:p w14:paraId="54F26A2A" w14:textId="77777777" w:rsidR="00F61965" w:rsidRDefault="00F61965" w:rsidP="0040390E">
      <w:pPr>
        <w:spacing w:line="240" w:lineRule="exact"/>
      </w:pPr>
    </w:p>
    <w:p w14:paraId="0B89FFB2" w14:textId="7531D213" w:rsidR="00F61965" w:rsidRDefault="00F61965" w:rsidP="00F72550">
      <w:pPr>
        <w:ind w:left="720" w:hanging="720"/>
      </w:pPr>
      <w:r w:rsidRPr="00F61965">
        <w:rPr>
          <w:bCs/>
        </w:rPr>
        <w:t>Martinez, S</w:t>
      </w:r>
      <w:r>
        <w:t xml:space="preserve">.  (2017, February).  Road to Retention in Higher </w:t>
      </w:r>
      <w:proofErr w:type="gramStart"/>
      <w:r>
        <w:t>Education?:</w:t>
      </w:r>
      <w:proofErr w:type="gramEnd"/>
      <w:r>
        <w:t xml:space="preserve"> The Role of Latino/a Ethnic Identity on Participation at La Casa.  Research presentation at the National Association of African American Studies and Affiliates national conference.  Dallas, TX.</w:t>
      </w:r>
    </w:p>
    <w:p w14:paraId="4822F6DA" w14:textId="77777777" w:rsidR="00F61965" w:rsidRDefault="00F61965" w:rsidP="00F61965"/>
    <w:p w14:paraId="3963C212" w14:textId="4793302C" w:rsidR="00F61965" w:rsidRDefault="00F61965" w:rsidP="00F72550">
      <w:pPr>
        <w:ind w:left="720" w:hanging="720"/>
      </w:pPr>
      <w:r w:rsidRPr="00F61965">
        <w:rPr>
          <w:bCs/>
        </w:rPr>
        <w:t>Martinez, S</w:t>
      </w:r>
      <w:r>
        <w:t>., Vasquez, B., &amp; Wright Fields, C.  (2017, April).  </w:t>
      </w:r>
      <w:proofErr w:type="spellStart"/>
      <w:r>
        <w:rPr>
          <w:i/>
          <w:iCs/>
        </w:rPr>
        <w:t>Identificad</w:t>
      </w:r>
      <w:proofErr w:type="spellEnd"/>
      <w:r>
        <w:rPr>
          <w:i/>
          <w:iCs/>
        </w:rPr>
        <w:t xml:space="preserve"> y Cultura</w:t>
      </w:r>
      <w:r>
        <w:t>: Latino Identity and College.</w:t>
      </w:r>
      <w:r w:rsidR="00F72550">
        <w:t xml:space="preserve"> </w:t>
      </w:r>
      <w:r>
        <w:t xml:space="preserve">Professional Development workshop presented at the College Board </w:t>
      </w:r>
      <w:r>
        <w:rPr>
          <w:i/>
          <w:iCs/>
        </w:rPr>
        <w:t xml:space="preserve">Preparate </w:t>
      </w:r>
      <w:r>
        <w:t>Conference.  Lake Buena Vista, FL.</w:t>
      </w:r>
    </w:p>
    <w:p w14:paraId="43190A0D" w14:textId="77777777" w:rsidR="00D76333" w:rsidRDefault="00D76333" w:rsidP="0040390E">
      <w:pPr>
        <w:spacing w:line="240" w:lineRule="exact"/>
      </w:pPr>
    </w:p>
    <w:p w14:paraId="32A370F6" w14:textId="7F2602CA" w:rsidR="00BF1968" w:rsidRDefault="00BF1968" w:rsidP="0040390E">
      <w:pPr>
        <w:spacing w:line="240" w:lineRule="exact"/>
      </w:pPr>
      <w:r>
        <w:t xml:space="preserve">Call-Cummings, M., &amp; Martinez, S.  </w:t>
      </w:r>
      <w:r w:rsidR="00D76333">
        <w:t>(2017, January)</w:t>
      </w:r>
      <w:r>
        <w:t xml:space="preserve">.  The nature of participatory </w:t>
      </w:r>
    </w:p>
    <w:p w14:paraId="433157D9" w14:textId="77777777" w:rsidR="00D76333" w:rsidRPr="00BF1968" w:rsidRDefault="00BF1968" w:rsidP="00BF1968">
      <w:pPr>
        <w:spacing w:line="240" w:lineRule="exact"/>
        <w:ind w:left="720"/>
      </w:pPr>
      <w:r>
        <w:t xml:space="preserve">research: Reflections on the role of researcher.  Research and research process reflections presented at </w:t>
      </w:r>
      <w:r>
        <w:rPr>
          <w:i/>
        </w:rPr>
        <w:t xml:space="preserve">The Qualitative Report’s </w:t>
      </w:r>
      <w:r>
        <w:t>annual conference.  Plantation, FL.</w:t>
      </w:r>
    </w:p>
    <w:p w14:paraId="5703E870" w14:textId="77777777" w:rsidR="00D76333" w:rsidRDefault="00D76333" w:rsidP="0040390E">
      <w:pPr>
        <w:spacing w:line="240" w:lineRule="exact"/>
      </w:pPr>
    </w:p>
    <w:p w14:paraId="06836D54" w14:textId="47627B23" w:rsidR="0040390E" w:rsidRPr="00711C46" w:rsidRDefault="0040390E" w:rsidP="00F72550">
      <w:pPr>
        <w:spacing w:line="240" w:lineRule="exact"/>
        <w:ind w:left="720" w:hanging="720"/>
      </w:pPr>
      <w:r w:rsidRPr="00711C46">
        <w:t xml:space="preserve">Martinez, S.  (2015, October).  </w:t>
      </w:r>
      <w:r w:rsidR="00973EA4" w:rsidRPr="00711C46">
        <w:t xml:space="preserve">Leaks in the College Information Pipeline: Differences in College Aspiring Latino Students’ Execution of Critical Precollege Actions.  </w:t>
      </w:r>
      <w:r w:rsidRPr="00711C46">
        <w:t>A paper presented at the Institute for the Study and Promotion of Race and Culture annual Diversity Challenge meeting, Boston College.</w:t>
      </w:r>
    </w:p>
    <w:p w14:paraId="7B05D93F" w14:textId="77777777" w:rsidR="0040390E" w:rsidRPr="00711C46" w:rsidRDefault="0040390E" w:rsidP="00AA6C42">
      <w:pPr>
        <w:spacing w:line="240" w:lineRule="exact"/>
      </w:pPr>
    </w:p>
    <w:p w14:paraId="2A6C4CC2" w14:textId="50D4A64E" w:rsidR="00AA6C42" w:rsidRPr="00711C46" w:rsidRDefault="00AA6C42" w:rsidP="00AA6C42">
      <w:pPr>
        <w:spacing w:line="240" w:lineRule="exact"/>
      </w:pPr>
      <w:r w:rsidRPr="00711C46">
        <w:t xml:space="preserve">Martinez, S., Lovelace, D., &amp; Martinez, E.  (2015, April).  Leaks in the College </w:t>
      </w:r>
    </w:p>
    <w:p w14:paraId="17C98685" w14:textId="77777777" w:rsidR="00C1634C" w:rsidRPr="00711C46" w:rsidRDefault="00AA6C42" w:rsidP="0040390E">
      <w:pPr>
        <w:spacing w:line="240" w:lineRule="exact"/>
        <w:ind w:left="720"/>
      </w:pPr>
      <w:r w:rsidRPr="00711C46">
        <w:t>Information Pipeline: Differences in College Aspiring Students’ Execution of Critical Precollege Actions by Race/Ethnicity, Gender, and Social Class.  A paper presented at the American Educational Research Association annual meeting, Chicago, IL.</w:t>
      </w:r>
    </w:p>
    <w:p w14:paraId="293A6034" w14:textId="77777777" w:rsidR="00C1634C" w:rsidRPr="00711C46" w:rsidRDefault="00C1634C" w:rsidP="00661ECB">
      <w:pPr>
        <w:spacing w:line="240" w:lineRule="exact"/>
      </w:pPr>
    </w:p>
    <w:p w14:paraId="3F897419" w14:textId="44664CD9" w:rsidR="006B0B7A" w:rsidRPr="00711C46" w:rsidRDefault="006B0B7A" w:rsidP="00661ECB">
      <w:pPr>
        <w:spacing w:line="240" w:lineRule="exact"/>
      </w:pPr>
      <w:r w:rsidRPr="00711C46">
        <w:lastRenderedPageBreak/>
        <w:t xml:space="preserve">Call-Cummings, M., &amp; Martinez, S.  (2014, October).  “Consciousness-Raising or </w:t>
      </w:r>
    </w:p>
    <w:p w14:paraId="1737A852" w14:textId="77777777" w:rsidR="006B0B7A" w:rsidRPr="00711C46" w:rsidRDefault="006B0B7A" w:rsidP="006B0B7A">
      <w:pPr>
        <w:spacing w:line="240" w:lineRule="exact"/>
        <w:ind w:left="720"/>
      </w:pPr>
      <w:r w:rsidRPr="00711C46">
        <w:t xml:space="preserve">Voyeuristic? Potential Unintended Consequences of </w:t>
      </w:r>
      <w:proofErr w:type="spellStart"/>
      <w:r w:rsidRPr="00711C46">
        <w:t>PhotoVoice</w:t>
      </w:r>
      <w:proofErr w:type="spellEnd"/>
      <w:r w:rsidRPr="00711C46">
        <w:t>.”  A paper presented at the Institute for the Study and Promotion of Race and Culture annual Diversity Challenge meeting, Boston College.</w:t>
      </w:r>
    </w:p>
    <w:p w14:paraId="4D40FEF8" w14:textId="77777777" w:rsidR="006B0B7A" w:rsidRPr="00711C46" w:rsidRDefault="006B0B7A" w:rsidP="006B0B7A">
      <w:pPr>
        <w:spacing w:line="240" w:lineRule="exact"/>
      </w:pPr>
    </w:p>
    <w:p w14:paraId="51825E3D" w14:textId="7BC93711" w:rsidR="006B0B7A" w:rsidRPr="00711C46" w:rsidRDefault="006B0B7A" w:rsidP="006B0B7A">
      <w:r w:rsidRPr="00711C46">
        <w:t xml:space="preserve">Call-Cummings, M., &amp; Martinez, S.  (2014, May).  “It wasn’t racism; it was more </w:t>
      </w:r>
    </w:p>
    <w:p w14:paraId="169124E6" w14:textId="491B65D2" w:rsidR="006B0B7A" w:rsidRPr="00711C46" w:rsidRDefault="006B0B7A" w:rsidP="00E94D46">
      <w:pPr>
        <w:ind w:left="720"/>
      </w:pPr>
      <w:r w:rsidRPr="00711C46">
        <w:t xml:space="preserve">misunderstanding.” White Teachers, Latino/a </w:t>
      </w:r>
      <w:proofErr w:type="gramStart"/>
      <w:r w:rsidRPr="00711C46">
        <w:t>Students</w:t>
      </w:r>
      <w:proofErr w:type="gramEnd"/>
      <w:r w:rsidRPr="00711C46">
        <w:t>, and conceptualizations of racism.  A paper presented at the Critical Race Studies in Education Association annual meeting, Vanderbilt Law School, Nashville, TN.</w:t>
      </w:r>
    </w:p>
    <w:p w14:paraId="59414C37" w14:textId="77777777" w:rsidR="006B0B7A" w:rsidRPr="00711C46" w:rsidRDefault="006B0B7A" w:rsidP="00661ECB">
      <w:pPr>
        <w:spacing w:line="240" w:lineRule="exact"/>
      </w:pPr>
    </w:p>
    <w:p w14:paraId="14F8BEEA" w14:textId="18ADF994" w:rsidR="00661ECB" w:rsidRPr="00711C46" w:rsidRDefault="00661ECB" w:rsidP="00F72550">
      <w:pPr>
        <w:spacing w:line="240" w:lineRule="exact"/>
        <w:ind w:left="720" w:hanging="720"/>
      </w:pPr>
      <w:r w:rsidRPr="00711C46">
        <w:rPr>
          <w:lang w:val="es-MX"/>
        </w:rPr>
        <w:t xml:space="preserve">Martinez, S., Cervera, Y. L., &amp; Fernandez, E. (2014, April).  </w:t>
      </w:r>
      <w:r w:rsidRPr="00711C46">
        <w:t>“Gender Differences in Latino Students’ College Information Seeking Patterns.”  A paper presented at the American Educational Research Association annual meeting, Philadelphia, PA.</w:t>
      </w:r>
    </w:p>
    <w:p w14:paraId="25C0DA72" w14:textId="77777777" w:rsidR="002F77D6" w:rsidRDefault="002F77D6" w:rsidP="002F77D6">
      <w:pPr>
        <w:rPr>
          <w:b/>
          <w:bCs/>
        </w:rPr>
      </w:pPr>
    </w:p>
    <w:p w14:paraId="0ECB2EF3" w14:textId="22DD8C56" w:rsidR="002F77D6" w:rsidRDefault="002F77D6" w:rsidP="00F72550">
      <w:pPr>
        <w:ind w:left="720" w:hanging="720"/>
      </w:pPr>
      <w:r>
        <w:t xml:space="preserve">Martinez, S., &amp; </w:t>
      </w:r>
      <w:proofErr w:type="spellStart"/>
      <w:r>
        <w:t>Cervera</w:t>
      </w:r>
      <w:proofErr w:type="spellEnd"/>
      <w:r>
        <w:t>, Y.  (2011, August).  “Fulfilling educational aspirations: Latino students’ information seeking patterns.”  A paper presented at the American Sociological Association annual meeting, Las Vegas, NV.</w:t>
      </w:r>
    </w:p>
    <w:p w14:paraId="23D4CB5D" w14:textId="77777777" w:rsidR="002F77D6" w:rsidRDefault="002F77D6" w:rsidP="002F77D6"/>
    <w:p w14:paraId="1B74F8A8" w14:textId="25DB5970" w:rsidR="002F77D6" w:rsidRDefault="002F77D6" w:rsidP="00F72550">
      <w:pPr>
        <w:ind w:left="720" w:hanging="720"/>
      </w:pPr>
      <w:r>
        <w:t xml:space="preserve">Martinez, S., </w:t>
      </w:r>
      <w:proofErr w:type="spellStart"/>
      <w:r>
        <w:t>Toutkoushian</w:t>
      </w:r>
      <w:proofErr w:type="spellEnd"/>
      <w:r>
        <w:t xml:space="preserve">, R.K., &amp; Moore III, J.V.  (2009, April). “Decomposing the Differences in Time Allocation, Research Productivity, and Satisfaction between Latino and non-Latino White </w:t>
      </w:r>
      <w:r w:rsidRPr="00A62A3E">
        <w:t>Faculty</w:t>
      </w:r>
      <w:r>
        <w:t>.” A paper presented at the American Educational Research Association annual meeting, San Diego, CA.</w:t>
      </w:r>
    </w:p>
    <w:p w14:paraId="71740FA8" w14:textId="77777777" w:rsidR="002F77D6" w:rsidRDefault="002F77D6" w:rsidP="002F77D6"/>
    <w:p w14:paraId="1656753D" w14:textId="59302023" w:rsidR="002F77D6" w:rsidRPr="00F72550" w:rsidRDefault="002F77D6" w:rsidP="00F72550">
      <w:pPr>
        <w:ind w:left="720" w:hanging="720"/>
        <w:rPr>
          <w:lang w:val="es-MX"/>
        </w:rPr>
      </w:pPr>
      <w:r w:rsidRPr="00353726">
        <w:rPr>
          <w:lang w:val="es-MX"/>
        </w:rPr>
        <w:t xml:space="preserve">Martinez, S., Torres, V., Wallace, L., Medrano, C., Robledo, A., &amp; Hernandez, E. (2009, </w:t>
      </w:r>
      <w:r w:rsidRPr="0041221D">
        <w:t>April).  “The Influence of Family Dynamics of Racial/Ethnic identity among Adult Latinas.”  A paper presented at the American Educational Research Association an</w:t>
      </w:r>
      <w:r>
        <w:t>n</w:t>
      </w:r>
      <w:r w:rsidRPr="0041221D">
        <w:t>ual meeting, San Diego, CA.</w:t>
      </w:r>
    </w:p>
    <w:p w14:paraId="0DDC54AB" w14:textId="77777777" w:rsidR="002F77D6" w:rsidRDefault="002F77D6" w:rsidP="002F77D6"/>
    <w:p w14:paraId="614F8FA6" w14:textId="103D7F49" w:rsidR="002F77D6" w:rsidRDefault="002F77D6" w:rsidP="00D00F75">
      <w:pPr>
        <w:ind w:left="720" w:hanging="720"/>
      </w:pPr>
      <w:r>
        <w:t xml:space="preserve">Martinez, S., </w:t>
      </w:r>
      <w:proofErr w:type="spellStart"/>
      <w:r>
        <w:t>Toutkoushian</w:t>
      </w:r>
      <w:proofErr w:type="spellEnd"/>
      <w:r>
        <w:t>, R.K., &amp; Moore III, J.V.  (2008, November). “</w:t>
      </w:r>
      <w:r w:rsidR="00277869">
        <w:t xml:space="preserve">Explaining </w:t>
      </w:r>
      <w:r>
        <w:t xml:space="preserve">the Differences in Time Allocation, Research Productivity, and Satisfaction between Latino and non-Latino </w:t>
      </w:r>
      <w:r w:rsidRPr="00A62A3E">
        <w:t>Faculty</w:t>
      </w:r>
      <w:r>
        <w:t>.” A paper presented at the Association for the Study of Higher Education annual meeting, Jacksonville, FL.</w:t>
      </w:r>
    </w:p>
    <w:p w14:paraId="4446B40A" w14:textId="77777777" w:rsidR="002F77D6" w:rsidRDefault="002F77D6" w:rsidP="002F77D6"/>
    <w:p w14:paraId="280FDDDE" w14:textId="6D1E0CEA" w:rsidR="002F77D6" w:rsidRDefault="002F77D6" w:rsidP="00D00F75">
      <w:pPr>
        <w:ind w:left="720" w:hanging="720"/>
      </w:pPr>
      <w:r w:rsidRPr="00F401CE">
        <w:rPr>
          <w:lang w:val="es-MX"/>
        </w:rPr>
        <w:t xml:space="preserve">Torres, V., Martinez, S., Wallace, L., Medrano, C., Robledo, A., &amp; Hernandez, E.  </w:t>
      </w:r>
      <w:r w:rsidRPr="00544B66">
        <w:t>(2008, November).</w:t>
      </w:r>
      <w:r>
        <w:t xml:space="preserve"> “The Connections between Latino Ethic Identity and Adult Experiences.” A paper presented at the Association for the Study of Higher Education annual meeting, Jacksonville, FL.</w:t>
      </w:r>
    </w:p>
    <w:p w14:paraId="03BF57FB" w14:textId="77777777" w:rsidR="002F77D6" w:rsidRDefault="002F77D6" w:rsidP="002F77D6"/>
    <w:p w14:paraId="12D777A7" w14:textId="6D67C3A8" w:rsidR="002F77D6" w:rsidRPr="00D00F75" w:rsidRDefault="002F77D6" w:rsidP="00D00F75">
      <w:pPr>
        <w:ind w:left="720" w:hanging="720"/>
      </w:pPr>
      <w:r>
        <w:t>Martinez, S.  (2005, May).  “Classroom Experiences of Mexican American Adolescents in High School.”  Poster presentation at the</w:t>
      </w:r>
      <w:r w:rsidRPr="00544B66">
        <w:rPr>
          <w:bCs/>
        </w:rPr>
        <w:t xml:space="preserve"> </w:t>
      </w:r>
      <w:r>
        <w:rPr>
          <w:bCs/>
        </w:rPr>
        <w:t>Alfred P. Sloan Center Annual Meeting, Chicago, IL.</w:t>
      </w:r>
    </w:p>
    <w:p w14:paraId="6F160F11" w14:textId="77777777" w:rsidR="002F77D6" w:rsidRDefault="002F77D6" w:rsidP="002F77D6">
      <w:pPr>
        <w:rPr>
          <w:bCs/>
        </w:rPr>
      </w:pPr>
    </w:p>
    <w:p w14:paraId="6ED47617" w14:textId="1CB8D585" w:rsidR="002F77D6" w:rsidRDefault="002F77D6" w:rsidP="00D00F75">
      <w:pPr>
        <w:ind w:left="720" w:hanging="720"/>
        <w:rPr>
          <w:bCs/>
        </w:rPr>
      </w:pPr>
      <w:r>
        <w:rPr>
          <w:bCs/>
        </w:rPr>
        <w:t xml:space="preserve">Martinez, S.  (2005, April).  “The Classroom Experiences of Hispanic Students.”  Paper presentation at the Society for Research on Child Development biennial meeting, Atlanta, GA. </w:t>
      </w:r>
    </w:p>
    <w:p w14:paraId="67C3537A" w14:textId="77777777" w:rsidR="002F77D6" w:rsidRDefault="002F77D6" w:rsidP="002F77D6">
      <w:pPr>
        <w:rPr>
          <w:bCs/>
        </w:rPr>
      </w:pPr>
    </w:p>
    <w:p w14:paraId="4B666ABA" w14:textId="3E84F24D" w:rsidR="002F77D6" w:rsidRDefault="002F77D6" w:rsidP="002F77D6">
      <w:pPr>
        <w:rPr>
          <w:bCs/>
        </w:rPr>
      </w:pPr>
      <w:r>
        <w:rPr>
          <w:bCs/>
        </w:rPr>
        <w:t xml:space="preserve">Martinez, S. (2004, August).  “Explaining Patterns of Disengagement of Mexican </w:t>
      </w:r>
    </w:p>
    <w:p w14:paraId="331941A1" w14:textId="77777777" w:rsidR="002F77D6" w:rsidRDefault="002F77D6" w:rsidP="002F77D6">
      <w:pPr>
        <w:ind w:left="720"/>
        <w:rPr>
          <w:bCs/>
        </w:rPr>
      </w:pPr>
      <w:r>
        <w:rPr>
          <w:bCs/>
        </w:rPr>
        <w:lastRenderedPageBreak/>
        <w:t>American Adolescents in High School,” Paper presented at the American Sociological Association annual meeting, San Francisco, CA.</w:t>
      </w:r>
    </w:p>
    <w:p w14:paraId="6AF79214" w14:textId="77777777" w:rsidR="002F77D6" w:rsidRDefault="002F77D6" w:rsidP="002F77D6">
      <w:pPr>
        <w:rPr>
          <w:bCs/>
        </w:rPr>
      </w:pPr>
    </w:p>
    <w:p w14:paraId="36AC0C3E" w14:textId="5DB1ABA1" w:rsidR="002F77D6" w:rsidRDefault="002F77D6" w:rsidP="002F77D6">
      <w:pPr>
        <w:rPr>
          <w:bCs/>
        </w:rPr>
      </w:pPr>
      <w:r>
        <w:rPr>
          <w:bCs/>
        </w:rPr>
        <w:t xml:space="preserve">Martinez, S.  (2002, August).  “Women’s Work Lives as Subjective and Objective </w:t>
      </w:r>
    </w:p>
    <w:p w14:paraId="015E6D7C" w14:textId="77777777" w:rsidR="002F77D6" w:rsidRDefault="002F77D6" w:rsidP="002F77D6">
      <w:pPr>
        <w:ind w:left="720"/>
        <w:rPr>
          <w:bCs/>
        </w:rPr>
      </w:pPr>
      <w:r>
        <w:rPr>
          <w:bCs/>
        </w:rPr>
        <w:t>Experiences,” Paper presented at the American Sociological Association annual meeting, Chicago, IL.</w:t>
      </w:r>
    </w:p>
    <w:p w14:paraId="1E9AE20D" w14:textId="77777777" w:rsidR="00F12713" w:rsidRDefault="00F12713" w:rsidP="002F77D6">
      <w:pPr>
        <w:ind w:left="720"/>
        <w:rPr>
          <w:bCs/>
        </w:rPr>
      </w:pPr>
    </w:p>
    <w:p w14:paraId="36DEC273" w14:textId="77777777" w:rsidR="002F77D6" w:rsidRDefault="002F77D6" w:rsidP="002F77D6">
      <w:pPr>
        <w:rPr>
          <w:bCs/>
        </w:rPr>
      </w:pPr>
    </w:p>
    <w:p w14:paraId="1AD67DD3" w14:textId="77777777" w:rsidR="00F12713" w:rsidRDefault="00F12713" w:rsidP="002F77D6">
      <w:pPr>
        <w:rPr>
          <w:b/>
          <w:bCs/>
        </w:rPr>
      </w:pPr>
      <w:r>
        <w:rPr>
          <w:b/>
          <w:bCs/>
        </w:rPr>
        <w:t>INVITED TALKS AND PRESENTATIONS</w:t>
      </w:r>
    </w:p>
    <w:p w14:paraId="31A5C0C0" w14:textId="77777777" w:rsidR="00A809D5" w:rsidRDefault="00A809D5" w:rsidP="002F77D6">
      <w:pPr>
        <w:rPr>
          <w:bCs/>
        </w:rPr>
      </w:pPr>
    </w:p>
    <w:p w14:paraId="09F522A4" w14:textId="77777777" w:rsidR="00B96649" w:rsidRDefault="00B96649" w:rsidP="002F77D6">
      <w:pPr>
        <w:rPr>
          <w:bCs/>
        </w:rPr>
      </w:pPr>
      <w:r>
        <w:rPr>
          <w:bCs/>
        </w:rPr>
        <w:t xml:space="preserve">Martinez, S. (2024, April). “Inclusive Teaching Practices: Guidelines and Strategies.” </w:t>
      </w:r>
    </w:p>
    <w:p w14:paraId="137532A1" w14:textId="214FB590" w:rsidR="00B96649" w:rsidRDefault="00B96649" w:rsidP="00B96649">
      <w:pPr>
        <w:ind w:left="720"/>
        <w:rPr>
          <w:bCs/>
        </w:rPr>
      </w:pPr>
      <w:r>
        <w:rPr>
          <w:bCs/>
        </w:rPr>
        <w:t>Teaching Workshop presented at the Inclusion, Diversity, Equity &amp; Access in Leadership Conference. Indianapolis, Indiana.</w:t>
      </w:r>
    </w:p>
    <w:p w14:paraId="0C3CC29A" w14:textId="77777777" w:rsidR="00B96649" w:rsidRDefault="00B96649" w:rsidP="002F77D6">
      <w:pPr>
        <w:rPr>
          <w:bCs/>
        </w:rPr>
      </w:pPr>
    </w:p>
    <w:p w14:paraId="2B76C229" w14:textId="12240E14" w:rsidR="00001009" w:rsidRDefault="00001009" w:rsidP="002F77D6">
      <w:pPr>
        <w:rPr>
          <w:bCs/>
        </w:rPr>
      </w:pPr>
      <w:r>
        <w:rPr>
          <w:bCs/>
        </w:rPr>
        <w:t xml:space="preserve">Martinez, S. (2023, October). “Multiracial Latinx students navigating sense of place at a </w:t>
      </w:r>
    </w:p>
    <w:p w14:paraId="708C653E" w14:textId="2F675D65" w:rsidR="00001009" w:rsidRDefault="00001009" w:rsidP="00001009">
      <w:pPr>
        <w:ind w:left="720"/>
        <w:rPr>
          <w:bCs/>
        </w:rPr>
      </w:pPr>
      <w:r>
        <w:rPr>
          <w:bCs/>
        </w:rPr>
        <w:t>predominantly White institution.” Research presented at the Sociology Department workshop. Indiana University.</w:t>
      </w:r>
    </w:p>
    <w:p w14:paraId="1FC7EECE" w14:textId="77777777" w:rsidR="00001009" w:rsidRDefault="00001009" w:rsidP="002F77D6">
      <w:pPr>
        <w:rPr>
          <w:bCs/>
        </w:rPr>
      </w:pPr>
    </w:p>
    <w:p w14:paraId="7977E8D1" w14:textId="5514F355" w:rsidR="00E72437" w:rsidRDefault="00E72437" w:rsidP="002F77D6">
      <w:pPr>
        <w:rPr>
          <w:bCs/>
        </w:rPr>
      </w:pPr>
      <w:r>
        <w:rPr>
          <w:bCs/>
        </w:rPr>
        <w:t xml:space="preserve">Martinez, S. (2023, April). “Twenty years of Latino Studies at Indiana University: From </w:t>
      </w:r>
    </w:p>
    <w:p w14:paraId="775606AA" w14:textId="4785F795" w:rsidR="00E72437" w:rsidRPr="00E72437" w:rsidRDefault="00E72437" w:rsidP="00E72437">
      <w:pPr>
        <w:ind w:left="720"/>
        <w:rPr>
          <w:bCs/>
        </w:rPr>
      </w:pPr>
      <w:r>
        <w:rPr>
          <w:bCs/>
        </w:rPr>
        <w:t xml:space="preserve">student protest to celebration of Latino/a/x cultures.” Online symposium hosted by </w:t>
      </w:r>
      <w:proofErr w:type="spellStart"/>
      <w:r>
        <w:rPr>
          <w:bCs/>
          <w:i/>
          <w:iCs/>
        </w:rPr>
        <w:t>Diálogo</w:t>
      </w:r>
      <w:proofErr w:type="spellEnd"/>
      <w:r>
        <w:rPr>
          <w:bCs/>
          <w:i/>
          <w:iCs/>
        </w:rPr>
        <w:t xml:space="preserve"> </w:t>
      </w:r>
      <w:r>
        <w:rPr>
          <w:bCs/>
        </w:rPr>
        <w:t>journal. DePaul University.</w:t>
      </w:r>
    </w:p>
    <w:p w14:paraId="777C22EB" w14:textId="77777777" w:rsidR="00E72437" w:rsidRDefault="00E72437" w:rsidP="00D00F75">
      <w:pPr>
        <w:ind w:left="720" w:hanging="720"/>
        <w:rPr>
          <w:bCs/>
        </w:rPr>
      </w:pPr>
    </w:p>
    <w:p w14:paraId="5E1CE3C7" w14:textId="7F40E41D" w:rsidR="00292660" w:rsidRDefault="00292660" w:rsidP="00D00F75">
      <w:pPr>
        <w:ind w:left="720" w:hanging="720"/>
        <w:rPr>
          <w:bCs/>
        </w:rPr>
      </w:pPr>
      <w:r>
        <w:rPr>
          <w:bCs/>
        </w:rPr>
        <w:t>Martinez, S. (2022, December). “Exploring Latinx Identity within the Context of Cultural Centers: Findings and Lessons.” Research presentation for Research Day 2022, Indiana University Journal of Undergraduate Research.</w:t>
      </w:r>
    </w:p>
    <w:p w14:paraId="7FF308B2" w14:textId="29A17F5D" w:rsidR="00917921" w:rsidRDefault="00917921" w:rsidP="00917921">
      <w:pPr>
        <w:rPr>
          <w:bCs/>
        </w:rPr>
      </w:pPr>
    </w:p>
    <w:p w14:paraId="339FDF70" w14:textId="7C8F2329" w:rsidR="00917921" w:rsidRDefault="00917921" w:rsidP="00D00F75">
      <w:pPr>
        <w:ind w:left="720" w:hanging="720"/>
        <w:rPr>
          <w:bCs/>
        </w:rPr>
      </w:pPr>
      <w:r>
        <w:rPr>
          <w:bCs/>
        </w:rPr>
        <w:t>Martinez, S. (2022, March). “What is Critical Race Theory?” Presentation for the Indiana Latinx Leadership Conference. Indiana University, Bloomington, IN.</w:t>
      </w:r>
    </w:p>
    <w:p w14:paraId="68FA2BFF" w14:textId="77777777" w:rsidR="00292660" w:rsidRDefault="00292660" w:rsidP="00A809D5">
      <w:pPr>
        <w:rPr>
          <w:bCs/>
        </w:rPr>
      </w:pPr>
    </w:p>
    <w:p w14:paraId="5E813DB3" w14:textId="04DE7853" w:rsidR="0032040D" w:rsidRDefault="0032040D" w:rsidP="00D00F75">
      <w:pPr>
        <w:ind w:left="720" w:hanging="720"/>
        <w:rPr>
          <w:bCs/>
        </w:rPr>
      </w:pPr>
      <w:r>
        <w:rPr>
          <w:bCs/>
        </w:rPr>
        <w:t xml:space="preserve">Martinez, S. (2020, September). “Defining Latinx.” Panelist for Webinar hosted by </w:t>
      </w:r>
      <w:proofErr w:type="spellStart"/>
      <w:r>
        <w:rPr>
          <w:bCs/>
        </w:rPr>
        <w:t>HispanicPro</w:t>
      </w:r>
      <w:proofErr w:type="spellEnd"/>
      <w:r>
        <w:rPr>
          <w:bCs/>
        </w:rPr>
        <w:t>: Hispanic Professional Network. Chicago, IL.</w:t>
      </w:r>
    </w:p>
    <w:p w14:paraId="1F28DA37" w14:textId="77777777" w:rsidR="0032040D" w:rsidRDefault="0032040D" w:rsidP="00A809D5">
      <w:pPr>
        <w:rPr>
          <w:bCs/>
        </w:rPr>
      </w:pPr>
    </w:p>
    <w:p w14:paraId="3D5BDC96" w14:textId="2138E195" w:rsidR="00A809D5" w:rsidRDefault="00A809D5" w:rsidP="00D00F75">
      <w:pPr>
        <w:ind w:left="720" w:hanging="720"/>
        <w:rPr>
          <w:bCs/>
        </w:rPr>
      </w:pPr>
      <w:r>
        <w:rPr>
          <w:bCs/>
        </w:rPr>
        <w:t>Martinez, S. (2019, September). “Twenty years of Latino Studies at IU: Challenging the black/white racial binary on campus.  Iowa State University’s U.S. Latino/a Studies’ 25 Year Anniversary Symposium.</w:t>
      </w:r>
    </w:p>
    <w:p w14:paraId="082A2A75" w14:textId="77777777" w:rsidR="00A809D5" w:rsidRDefault="00A809D5" w:rsidP="002F77D6">
      <w:pPr>
        <w:rPr>
          <w:bCs/>
        </w:rPr>
      </w:pPr>
    </w:p>
    <w:p w14:paraId="509A088A" w14:textId="53FBB93A" w:rsidR="00F12713" w:rsidRDefault="00F12713" w:rsidP="00D00F75">
      <w:pPr>
        <w:ind w:left="720" w:hanging="720"/>
        <w:rPr>
          <w:bCs/>
        </w:rPr>
      </w:pPr>
      <w:r>
        <w:rPr>
          <w:bCs/>
        </w:rPr>
        <w:t>Martinez, S.  (2018, August).  “Intersectionality: Equal Pay Day.” Keynote address at the Monroe County Women’s Commission’s leadership event.</w:t>
      </w:r>
      <w:r w:rsidR="00904467">
        <w:rPr>
          <w:bCs/>
        </w:rPr>
        <w:t xml:space="preserve">  Bloomington, IN.</w:t>
      </w:r>
      <w:r>
        <w:rPr>
          <w:bCs/>
        </w:rPr>
        <w:t xml:space="preserve">  </w:t>
      </w:r>
    </w:p>
    <w:p w14:paraId="40466A0E" w14:textId="77777777" w:rsidR="00F12713" w:rsidRDefault="00F12713" w:rsidP="002F77D6">
      <w:pPr>
        <w:rPr>
          <w:bCs/>
        </w:rPr>
      </w:pPr>
    </w:p>
    <w:p w14:paraId="685F5F58" w14:textId="3BB48567" w:rsidR="00F12713" w:rsidRDefault="00F12713" w:rsidP="002F77D6">
      <w:pPr>
        <w:rPr>
          <w:bCs/>
        </w:rPr>
      </w:pPr>
      <w:r>
        <w:rPr>
          <w:bCs/>
        </w:rPr>
        <w:t xml:space="preserve">Martinez, S.  (2018, April).  “Deconstructing Machismo.”  Keynote address at Psi </w:t>
      </w:r>
    </w:p>
    <w:p w14:paraId="2DD99F04" w14:textId="77777777" w:rsidR="00F12713" w:rsidRPr="00F12713" w:rsidRDefault="00F12713" w:rsidP="00F12713">
      <w:pPr>
        <w:ind w:firstLine="720"/>
        <w:rPr>
          <w:bCs/>
        </w:rPr>
      </w:pPr>
      <w:r>
        <w:rPr>
          <w:bCs/>
        </w:rPr>
        <w:t>Chapter of Omega Phi Beta Sorority’s annual banquet.  DePauw University.</w:t>
      </w:r>
    </w:p>
    <w:p w14:paraId="10B63373" w14:textId="77777777" w:rsidR="002F77D6" w:rsidRDefault="002F77D6" w:rsidP="002F77D6">
      <w:pPr>
        <w:rPr>
          <w:b/>
        </w:rPr>
      </w:pPr>
    </w:p>
    <w:p w14:paraId="38E071D5" w14:textId="77777777" w:rsidR="002F77D6" w:rsidRPr="00996E35" w:rsidRDefault="002F77D6" w:rsidP="002F77D6">
      <w:pPr>
        <w:jc w:val="center"/>
        <w:rPr>
          <w:b/>
          <w:sz w:val="28"/>
        </w:rPr>
      </w:pPr>
      <w:r w:rsidRPr="00996E35">
        <w:rPr>
          <w:b/>
          <w:sz w:val="28"/>
        </w:rPr>
        <w:t>TEACHING ENDEAVORS</w:t>
      </w:r>
    </w:p>
    <w:p w14:paraId="157BD4EB" w14:textId="77777777" w:rsidR="002F77D6" w:rsidRDefault="002F77D6" w:rsidP="002F77D6">
      <w:pPr>
        <w:rPr>
          <w:b/>
        </w:rPr>
      </w:pPr>
    </w:p>
    <w:p w14:paraId="4AA3FB5C" w14:textId="77777777" w:rsidR="002F77D6" w:rsidRDefault="002F77D6" w:rsidP="002F77D6">
      <w:pPr>
        <w:rPr>
          <w:b/>
          <w:bCs/>
        </w:rPr>
      </w:pPr>
      <w:r>
        <w:rPr>
          <w:b/>
          <w:bCs/>
        </w:rPr>
        <w:t>COURSES TAUGHT</w:t>
      </w:r>
    </w:p>
    <w:p w14:paraId="0FEED6E9" w14:textId="77777777" w:rsidR="002F77D6" w:rsidRDefault="002F77D6" w:rsidP="002F77D6">
      <w:pPr>
        <w:rPr>
          <w:b/>
          <w:bCs/>
        </w:rPr>
      </w:pPr>
    </w:p>
    <w:p w14:paraId="58B75DFE" w14:textId="77777777" w:rsidR="002F77D6" w:rsidRDefault="002F77D6" w:rsidP="002F77D6">
      <w:pPr>
        <w:rPr>
          <w:b/>
          <w:bCs/>
        </w:rPr>
      </w:pPr>
      <w:r>
        <w:rPr>
          <w:b/>
          <w:bCs/>
        </w:rPr>
        <w:lastRenderedPageBreak/>
        <w:t>Undergraduate courses</w:t>
      </w:r>
    </w:p>
    <w:p w14:paraId="77D01B7A" w14:textId="705A3058" w:rsidR="002F77D6" w:rsidRPr="006F414F" w:rsidRDefault="002F77D6" w:rsidP="0021731D">
      <w:pPr>
        <w:rPr>
          <w:bCs/>
        </w:rPr>
      </w:pPr>
    </w:p>
    <w:p w14:paraId="5142F8FA" w14:textId="1C059ADC" w:rsidR="0071605E" w:rsidRPr="0021731D" w:rsidRDefault="002F77D6" w:rsidP="0021731D">
      <w:pPr>
        <w:rPr>
          <w:bCs/>
        </w:rPr>
      </w:pPr>
      <w:r>
        <w:rPr>
          <w:bCs/>
        </w:rPr>
        <w:t>Latinas in the U.S., Indiana University</w:t>
      </w:r>
    </w:p>
    <w:p w14:paraId="752C054E" w14:textId="77777777" w:rsidR="00881292" w:rsidRPr="0021731D" w:rsidRDefault="002F77D6" w:rsidP="0021731D">
      <w:pPr>
        <w:rPr>
          <w:bCs/>
        </w:rPr>
      </w:pPr>
      <w:r>
        <w:rPr>
          <w:bCs/>
        </w:rPr>
        <w:t>The Latino Family</w:t>
      </w:r>
      <w:r w:rsidR="00A832DD">
        <w:rPr>
          <w:bCs/>
        </w:rPr>
        <w:t>, Indiana University</w:t>
      </w:r>
    </w:p>
    <w:p w14:paraId="34D46A3D" w14:textId="77777777" w:rsidR="000D198A" w:rsidRPr="006F414F" w:rsidRDefault="000D198A" w:rsidP="0021731D">
      <w:pPr>
        <w:rPr>
          <w:bCs/>
        </w:rPr>
      </w:pPr>
      <w:r>
        <w:rPr>
          <w:bCs/>
        </w:rPr>
        <w:t>Education and American Culture, Indiana University</w:t>
      </w:r>
    </w:p>
    <w:p w14:paraId="53FC6506" w14:textId="77777777" w:rsidR="00881292" w:rsidRPr="0021731D" w:rsidRDefault="002F77D6" w:rsidP="0021731D">
      <w:pPr>
        <w:rPr>
          <w:bCs/>
        </w:rPr>
      </w:pPr>
      <w:r>
        <w:rPr>
          <w:bCs/>
        </w:rPr>
        <w:t>Diversity by the Numbers</w:t>
      </w:r>
      <w:r w:rsidR="00A832DD">
        <w:rPr>
          <w:bCs/>
        </w:rPr>
        <w:t>, Indiana Univer</w:t>
      </w:r>
      <w:r w:rsidR="0021731D">
        <w:rPr>
          <w:bCs/>
        </w:rPr>
        <w:t>sity</w:t>
      </w:r>
    </w:p>
    <w:p w14:paraId="14BC803B" w14:textId="77777777" w:rsidR="00A832DD" w:rsidRPr="0021731D" w:rsidRDefault="00A832DD" w:rsidP="0021731D">
      <w:pPr>
        <w:rPr>
          <w:bCs/>
        </w:rPr>
      </w:pPr>
      <w:r>
        <w:rPr>
          <w:bCs/>
        </w:rPr>
        <w:t>Latino/a Identities, Indiana University</w:t>
      </w:r>
    </w:p>
    <w:p w14:paraId="1E90243D" w14:textId="77777777" w:rsidR="00DC632D" w:rsidRPr="00493915" w:rsidRDefault="00DC632D" w:rsidP="002F77D6">
      <w:pPr>
        <w:rPr>
          <w:bCs/>
        </w:rPr>
      </w:pPr>
    </w:p>
    <w:p w14:paraId="1ACAF29B" w14:textId="77777777" w:rsidR="002F77D6" w:rsidRDefault="002F77D6" w:rsidP="002F77D6">
      <w:pPr>
        <w:rPr>
          <w:b/>
          <w:bCs/>
        </w:rPr>
      </w:pPr>
      <w:r>
        <w:rPr>
          <w:b/>
          <w:bCs/>
        </w:rPr>
        <w:t>Graduate courses</w:t>
      </w:r>
    </w:p>
    <w:p w14:paraId="76C9F1DB" w14:textId="77777777" w:rsidR="002F77D6" w:rsidRDefault="002F77D6" w:rsidP="002F77D6">
      <w:pPr>
        <w:rPr>
          <w:b/>
          <w:bCs/>
        </w:rPr>
      </w:pPr>
    </w:p>
    <w:p w14:paraId="3C505EB0" w14:textId="77777777" w:rsidR="002F77D6" w:rsidRDefault="002F77D6" w:rsidP="002F77D6">
      <w:pPr>
        <w:rPr>
          <w:bCs/>
        </w:rPr>
      </w:pPr>
      <w:r>
        <w:rPr>
          <w:bCs/>
        </w:rPr>
        <w:t>Sociology of Education, Indiana University</w:t>
      </w:r>
    </w:p>
    <w:p w14:paraId="724D50CA" w14:textId="77777777" w:rsidR="002F77D6" w:rsidRDefault="002F77D6" w:rsidP="002F77D6">
      <w:pPr>
        <w:rPr>
          <w:bCs/>
        </w:rPr>
      </w:pPr>
      <w:r>
        <w:rPr>
          <w:bCs/>
        </w:rPr>
        <w:t>Sociology of Families and Schools, Indiana University</w:t>
      </w:r>
    </w:p>
    <w:p w14:paraId="1B2140D5" w14:textId="77777777" w:rsidR="002F77D6" w:rsidRDefault="002F77D6" w:rsidP="002F77D6">
      <w:pPr>
        <w:rPr>
          <w:bCs/>
        </w:rPr>
      </w:pPr>
      <w:r>
        <w:rPr>
          <w:bCs/>
        </w:rPr>
        <w:t>Sociology of Higher Education, Indiana University</w:t>
      </w:r>
    </w:p>
    <w:p w14:paraId="65C0F123" w14:textId="77777777" w:rsidR="00A90BD3" w:rsidRDefault="00A90BD3" w:rsidP="002F77D6">
      <w:pPr>
        <w:rPr>
          <w:bCs/>
        </w:rPr>
      </w:pPr>
      <w:r>
        <w:rPr>
          <w:bCs/>
        </w:rPr>
        <w:t>Education and Social Issues (online), Indiana University</w:t>
      </w:r>
    </w:p>
    <w:p w14:paraId="35EFA9AD" w14:textId="77777777" w:rsidR="008C600F" w:rsidRDefault="008C600F" w:rsidP="002F77D6">
      <w:pPr>
        <w:rPr>
          <w:b/>
        </w:rPr>
      </w:pPr>
    </w:p>
    <w:p w14:paraId="464D2325" w14:textId="77777777" w:rsidR="008C600F" w:rsidRDefault="001A3767" w:rsidP="002F77D6">
      <w:pPr>
        <w:rPr>
          <w:b/>
        </w:rPr>
      </w:pPr>
      <w:r>
        <w:rPr>
          <w:b/>
        </w:rPr>
        <w:t xml:space="preserve">TEACHING </w:t>
      </w:r>
      <w:r w:rsidR="008C600F">
        <w:rPr>
          <w:b/>
        </w:rPr>
        <w:t>GRANTS AND FELLOWSHIPS</w:t>
      </w:r>
    </w:p>
    <w:p w14:paraId="184A1F5B" w14:textId="77777777" w:rsidR="008C600F" w:rsidRDefault="008C600F" w:rsidP="002F77D6">
      <w:pPr>
        <w:rPr>
          <w:b/>
        </w:rPr>
      </w:pPr>
    </w:p>
    <w:p w14:paraId="6EA1A286" w14:textId="77777777" w:rsidR="00C40627" w:rsidRDefault="00C40627" w:rsidP="008C600F">
      <w:r w:rsidRPr="00711C46">
        <w:t>Indiana University, College Arts and Humanities Institute, Conference &amp; Wor</w:t>
      </w:r>
      <w:r>
        <w:t>kshop Grant Award, 2018, $6,000</w:t>
      </w:r>
    </w:p>
    <w:p w14:paraId="49E4DEEC" w14:textId="77777777" w:rsidR="00C40627" w:rsidRDefault="00C40627" w:rsidP="008C600F"/>
    <w:p w14:paraId="6C48E178" w14:textId="77777777" w:rsidR="00B55BDA" w:rsidRPr="00711C46" w:rsidRDefault="00B55BDA" w:rsidP="008C600F">
      <w:r w:rsidRPr="00711C46">
        <w:t>Indiana University, Office of the Vice President for Diversity, Equity, &amp; Multicultural Affairs, Film Festival Sponsorship,</w:t>
      </w:r>
      <w:r w:rsidR="004F5A00" w:rsidRPr="00711C46">
        <w:t xml:space="preserve"> 2015,</w:t>
      </w:r>
      <w:r w:rsidRPr="00711C46">
        <w:t xml:space="preserve"> $5,000</w:t>
      </w:r>
    </w:p>
    <w:p w14:paraId="42FE9B59" w14:textId="77777777" w:rsidR="00B55BDA" w:rsidRPr="00711C46" w:rsidRDefault="00B55BDA" w:rsidP="008C600F"/>
    <w:p w14:paraId="3C9A8EC2" w14:textId="77777777" w:rsidR="00B55BDA" w:rsidRPr="00711C46" w:rsidRDefault="00B55BDA" w:rsidP="008C600F">
      <w:r w:rsidRPr="00711C46">
        <w:t>Indiana University, College Arts and Humanities Institute, Conference &amp; Workshop Grant Award, 2015, $10,000</w:t>
      </w:r>
    </w:p>
    <w:p w14:paraId="106371C2" w14:textId="77777777" w:rsidR="00B55BDA" w:rsidRPr="00711C46" w:rsidRDefault="00B55BDA" w:rsidP="008C600F"/>
    <w:p w14:paraId="520FEBAE" w14:textId="77777777" w:rsidR="00A45C73" w:rsidRPr="00711C46" w:rsidRDefault="00A45C73" w:rsidP="008C600F">
      <w:r w:rsidRPr="00711C46">
        <w:t>Indiana University, The College of Arts &amp; Sciences, Ostrom Grant Program, 2015, $8,000</w:t>
      </w:r>
    </w:p>
    <w:p w14:paraId="47D141A3" w14:textId="77777777" w:rsidR="00A45C73" w:rsidRDefault="00A45C73" w:rsidP="008C600F"/>
    <w:p w14:paraId="41CFD25F" w14:textId="77777777" w:rsidR="008C600F" w:rsidRDefault="008C600F" w:rsidP="008C600F">
      <w:r>
        <w:t>Indiana University, School of Education, New Idea Development and Implementation Project Grant, 2009, $75,000</w:t>
      </w:r>
    </w:p>
    <w:p w14:paraId="5CC65D47" w14:textId="77777777" w:rsidR="008C600F" w:rsidRDefault="008C600F" w:rsidP="002F77D6"/>
    <w:p w14:paraId="40F553AB" w14:textId="77777777" w:rsidR="008C600F" w:rsidRPr="008C600F" w:rsidRDefault="008C600F" w:rsidP="002F77D6">
      <w:r>
        <w:t>Indiana University, Office of the Vice Provost for Faculty and Academic Affairs, Multidisciplinary Ventures and Seminars Fund Award, 2008</w:t>
      </w:r>
    </w:p>
    <w:p w14:paraId="1E97B006" w14:textId="77777777" w:rsidR="00165FC3" w:rsidRDefault="00165FC3" w:rsidP="002F77D6">
      <w:pPr>
        <w:rPr>
          <w:b/>
        </w:rPr>
      </w:pPr>
    </w:p>
    <w:p w14:paraId="3C48950C" w14:textId="77777777" w:rsidR="002F77D6" w:rsidRDefault="002F77D6" w:rsidP="002F77D6">
      <w:pPr>
        <w:rPr>
          <w:b/>
        </w:rPr>
      </w:pPr>
      <w:r>
        <w:rPr>
          <w:b/>
        </w:rPr>
        <w:t>DISSERTATION COMMITTEES</w:t>
      </w:r>
    </w:p>
    <w:p w14:paraId="478AB00C" w14:textId="77777777" w:rsidR="002F77D6" w:rsidRDefault="002F77D6" w:rsidP="002F77D6">
      <w:pPr>
        <w:rPr>
          <w:b/>
        </w:rPr>
      </w:pPr>
    </w:p>
    <w:p w14:paraId="2E90892A" w14:textId="77777777" w:rsidR="0021731D" w:rsidRDefault="0021731D" w:rsidP="002F77D6">
      <w:pPr>
        <w:rPr>
          <w:b/>
        </w:rPr>
      </w:pPr>
      <w:r>
        <w:rPr>
          <w:b/>
        </w:rPr>
        <w:t>Chair</w:t>
      </w:r>
    </w:p>
    <w:p w14:paraId="71DB8084" w14:textId="087A5277" w:rsidR="00321A1F" w:rsidRDefault="00321A1F" w:rsidP="009101DE"/>
    <w:p w14:paraId="1CB601A9" w14:textId="73B733F0" w:rsidR="009101DE" w:rsidRDefault="001824C6" w:rsidP="009101DE">
      <w:r>
        <w:t>Nunez, Amy (</w:t>
      </w:r>
      <w:r w:rsidR="009101DE">
        <w:t>d</w:t>
      </w:r>
      <w:r w:rsidR="00E72437">
        <w:t>efended 2023</w:t>
      </w:r>
      <w:r w:rsidR="009101DE">
        <w:t>)</w:t>
      </w:r>
    </w:p>
    <w:p w14:paraId="6795835A" w14:textId="5001045A" w:rsidR="008313CC" w:rsidRDefault="008313CC" w:rsidP="009101DE">
      <w:r>
        <w:t>James, Teresa (defended 2022)</w:t>
      </w:r>
    </w:p>
    <w:p w14:paraId="5580C1FF" w14:textId="2F34D163" w:rsidR="00003C5D" w:rsidRDefault="00003C5D" w:rsidP="002F77D6">
      <w:r>
        <w:t xml:space="preserve">An, </w:t>
      </w:r>
      <w:proofErr w:type="spellStart"/>
      <w:r>
        <w:t>H</w:t>
      </w:r>
      <w:r w:rsidR="001824C6">
        <w:t>yesun</w:t>
      </w:r>
      <w:proofErr w:type="spellEnd"/>
      <w:r w:rsidR="001824C6">
        <w:t xml:space="preserve"> (</w:t>
      </w:r>
      <w:r w:rsidR="009101DE">
        <w:t>defended 2020</w:t>
      </w:r>
      <w:r>
        <w:t>)</w:t>
      </w:r>
      <w:r w:rsidR="009101DE">
        <w:t>.</w:t>
      </w:r>
    </w:p>
    <w:p w14:paraId="40BF17D3" w14:textId="0C025325" w:rsidR="00003C5D" w:rsidRDefault="00003C5D" w:rsidP="002F77D6">
      <w:proofErr w:type="spellStart"/>
      <w:r>
        <w:t>Pawlicki</w:t>
      </w:r>
      <w:proofErr w:type="spellEnd"/>
      <w:r>
        <w:t>, Co</w:t>
      </w:r>
      <w:r w:rsidR="001824C6">
        <w:t>lleen (</w:t>
      </w:r>
      <w:r w:rsidR="009101DE">
        <w:t>defended 2020</w:t>
      </w:r>
      <w:r>
        <w:t>)</w:t>
      </w:r>
      <w:r w:rsidR="009101DE">
        <w:t>.</w:t>
      </w:r>
    </w:p>
    <w:p w14:paraId="3F6F28F1" w14:textId="1D4E66C3" w:rsidR="00776D96" w:rsidRDefault="00776D96" w:rsidP="002F77D6">
      <w:r>
        <w:t>Howlett, Cai</w:t>
      </w:r>
      <w:r w:rsidR="001824C6">
        <w:t xml:space="preserve">tlin </w:t>
      </w:r>
      <w:r w:rsidR="00A56654">
        <w:t>(defended 2019</w:t>
      </w:r>
      <w:r>
        <w:t xml:space="preserve">).  </w:t>
      </w:r>
    </w:p>
    <w:p w14:paraId="775DF0FF" w14:textId="352B6E11" w:rsidR="004D59B7" w:rsidRDefault="001824C6" w:rsidP="002F77D6">
      <w:r>
        <w:t xml:space="preserve">Robledo, Andrea </w:t>
      </w:r>
      <w:r w:rsidR="004D59B7">
        <w:t xml:space="preserve">(defended, 2017).  </w:t>
      </w:r>
    </w:p>
    <w:p w14:paraId="39ABD8A1" w14:textId="17E2909B" w:rsidR="00597457" w:rsidRDefault="00597457" w:rsidP="002F77D6">
      <w:r>
        <w:t>Rias, Ho</w:t>
      </w:r>
      <w:r w:rsidR="001824C6">
        <w:t xml:space="preserve">pe </w:t>
      </w:r>
      <w:r>
        <w:t xml:space="preserve">(defended, 2016).  </w:t>
      </w:r>
    </w:p>
    <w:p w14:paraId="54A94E45" w14:textId="77777777" w:rsidR="001824C6" w:rsidRDefault="002F0C39" w:rsidP="001824C6">
      <w:r>
        <w:lastRenderedPageBreak/>
        <w:t>Call-Cummings, Me</w:t>
      </w:r>
      <w:r w:rsidR="001824C6">
        <w:t xml:space="preserve">agan </w:t>
      </w:r>
      <w:r w:rsidR="00C1634C">
        <w:t>(defended 2015</w:t>
      </w:r>
      <w:r>
        <w:t xml:space="preserve">). </w:t>
      </w:r>
    </w:p>
    <w:p w14:paraId="58530936" w14:textId="7E2C9823" w:rsidR="00E50535" w:rsidRDefault="00E50535" w:rsidP="001824C6">
      <w:pPr>
        <w:pStyle w:val="ListParagraph"/>
        <w:numPr>
          <w:ilvl w:val="0"/>
          <w:numId w:val="12"/>
        </w:numPr>
      </w:pPr>
      <w:r>
        <w:t>Recipient of the John H. Edwards Dissertation Fellowship for 2014-2015.</w:t>
      </w:r>
    </w:p>
    <w:p w14:paraId="049553FB" w14:textId="77777777" w:rsidR="0021731D" w:rsidRDefault="0021731D" w:rsidP="002F77D6"/>
    <w:p w14:paraId="6FC38538" w14:textId="77777777" w:rsidR="004D59B7" w:rsidRDefault="004D59B7" w:rsidP="002F77D6">
      <w:pPr>
        <w:rPr>
          <w:b/>
        </w:rPr>
      </w:pPr>
    </w:p>
    <w:p w14:paraId="3ADAA8A9" w14:textId="77777777" w:rsidR="005F5924" w:rsidRPr="00555D1A" w:rsidRDefault="002F77D6" w:rsidP="002F77D6">
      <w:pPr>
        <w:rPr>
          <w:b/>
        </w:rPr>
      </w:pPr>
      <w:r>
        <w:rPr>
          <w:b/>
        </w:rPr>
        <w:t>Committee Member</w:t>
      </w:r>
    </w:p>
    <w:p w14:paraId="1BBD2E7A" w14:textId="42E56019" w:rsidR="005F5924" w:rsidRDefault="005F5924" w:rsidP="002F77D6">
      <w:pPr>
        <w:rPr>
          <w:b/>
        </w:rPr>
      </w:pPr>
    </w:p>
    <w:p w14:paraId="28A228C3" w14:textId="6485A4ED" w:rsidR="00437F7F" w:rsidRDefault="00437F7F" w:rsidP="00836BB6">
      <w:r>
        <w:t>Terrell, Tanner (defended March 2025)</w:t>
      </w:r>
    </w:p>
    <w:p w14:paraId="3FEB16C6" w14:textId="6C698F0F" w:rsidR="00EB64E4" w:rsidRDefault="00EB64E4" w:rsidP="00836BB6">
      <w:r>
        <w:t>Randall, Mercedes (defended November 2024)</w:t>
      </w:r>
    </w:p>
    <w:p w14:paraId="118FAF34" w14:textId="47A92B33" w:rsidR="00943A2E" w:rsidRDefault="00943A2E" w:rsidP="00836BB6">
      <w:r>
        <w:t>Roeder, Branden (defended September 2024)</w:t>
      </w:r>
    </w:p>
    <w:p w14:paraId="0648A3F7" w14:textId="4BF50362" w:rsidR="00943A2E" w:rsidRDefault="00943A2E" w:rsidP="00836BB6">
      <w:r>
        <w:t>Garcia, Melissa (defended June 2024)</w:t>
      </w:r>
    </w:p>
    <w:p w14:paraId="62C3BAB3" w14:textId="59720578" w:rsidR="00D00EF6" w:rsidRDefault="00D00EF6" w:rsidP="00836BB6">
      <w:r>
        <w:t>Chang, Ting-Han (defended December 2021)</w:t>
      </w:r>
    </w:p>
    <w:p w14:paraId="68A59B64" w14:textId="431048C0" w:rsidR="002F5DA5" w:rsidRDefault="002F5DA5" w:rsidP="00836BB6">
      <w:proofErr w:type="spellStart"/>
      <w:r>
        <w:t>Siberstein</w:t>
      </w:r>
      <w:proofErr w:type="spellEnd"/>
      <w:r>
        <w:t>, Samantha (defended August 2021)</w:t>
      </w:r>
    </w:p>
    <w:p w14:paraId="04B4F67F" w14:textId="0502CE14" w:rsidR="009A30D2" w:rsidRDefault="009A30D2" w:rsidP="00836BB6">
      <w:r>
        <w:t>Vasque</w:t>
      </w:r>
      <w:r w:rsidR="00182E2D">
        <w:t>z</w:t>
      </w:r>
      <w:r>
        <w:t>, Bianca (defended May 2021)</w:t>
      </w:r>
    </w:p>
    <w:p w14:paraId="57A87615" w14:textId="0E2387D3" w:rsidR="007E441E" w:rsidRDefault="007E441E" w:rsidP="00836BB6">
      <w:r>
        <w:t>Harris, Cameron (defended March 2021)</w:t>
      </w:r>
    </w:p>
    <w:p w14:paraId="16728C51" w14:textId="77D36ACB" w:rsidR="00F52060" w:rsidRDefault="00F52060" w:rsidP="00836BB6">
      <w:proofErr w:type="spellStart"/>
      <w:r>
        <w:t>Cervera</w:t>
      </w:r>
      <w:proofErr w:type="spellEnd"/>
      <w:r>
        <w:t>, Yesenia (defended December 2020)</w:t>
      </w:r>
    </w:p>
    <w:p w14:paraId="763031F3" w14:textId="0B494F44" w:rsidR="00F52060" w:rsidRDefault="00F52060" w:rsidP="00836BB6">
      <w:r>
        <w:t>Bottoms, Megan (defended December 2020)</w:t>
      </w:r>
    </w:p>
    <w:p w14:paraId="47F54B46" w14:textId="6140BAC0" w:rsidR="00F52060" w:rsidRDefault="00F52060" w:rsidP="00836BB6">
      <w:proofErr w:type="spellStart"/>
      <w:r>
        <w:t>Bodamer</w:t>
      </w:r>
      <w:proofErr w:type="spellEnd"/>
      <w:r>
        <w:t>, Elizabeth (defended November 2020)</w:t>
      </w:r>
    </w:p>
    <w:p w14:paraId="33153922" w14:textId="4B40209E" w:rsidR="00003C5D" w:rsidRDefault="001824C6" w:rsidP="00836BB6">
      <w:r>
        <w:t xml:space="preserve">Mac, Jacqueline </w:t>
      </w:r>
      <w:r w:rsidR="00003C5D">
        <w:t>(defended May 2020).</w:t>
      </w:r>
    </w:p>
    <w:p w14:paraId="29A086BB" w14:textId="5C2603BE" w:rsidR="00003C5D" w:rsidRDefault="001824C6" w:rsidP="00836BB6">
      <w:r>
        <w:t xml:space="preserve">Sanchez, Berenice </w:t>
      </w:r>
      <w:r w:rsidR="00003C5D">
        <w:t>(defended May 2020).</w:t>
      </w:r>
    </w:p>
    <w:p w14:paraId="326FD1E6" w14:textId="762A3BE3" w:rsidR="00003C5D" w:rsidRDefault="001824C6" w:rsidP="00836BB6">
      <w:r>
        <w:t xml:space="preserve">Carter, Garrett </w:t>
      </w:r>
      <w:r w:rsidR="00003C5D">
        <w:t xml:space="preserve">(defended May 2020). </w:t>
      </w:r>
    </w:p>
    <w:p w14:paraId="087BCF3A" w14:textId="234A0D5F" w:rsidR="00003C5D" w:rsidRDefault="001824C6" w:rsidP="00BA4FC2">
      <w:proofErr w:type="spellStart"/>
      <w:r>
        <w:t>Korth</w:t>
      </w:r>
      <w:proofErr w:type="spellEnd"/>
      <w:r>
        <w:t xml:space="preserve">, Chelsea </w:t>
      </w:r>
      <w:r w:rsidR="00003C5D">
        <w:t xml:space="preserve">(defended May 2020). </w:t>
      </w:r>
    </w:p>
    <w:p w14:paraId="52AF3679" w14:textId="0B3D9507" w:rsidR="00F33A5E" w:rsidRDefault="001824C6" w:rsidP="00BA4FC2">
      <w:r>
        <w:t xml:space="preserve">Chan, Roy </w:t>
      </w:r>
      <w:r w:rsidR="00F33A5E">
        <w:t>(defended December 2019).</w:t>
      </w:r>
    </w:p>
    <w:p w14:paraId="1D7A4BAA" w14:textId="70BEB947" w:rsidR="00A90BD3" w:rsidRDefault="001824C6" w:rsidP="00BA4FC2">
      <w:r>
        <w:t xml:space="preserve">Graham, Abigail </w:t>
      </w:r>
      <w:r w:rsidR="00A90BD3">
        <w:t>(defended June 2019).</w:t>
      </w:r>
    </w:p>
    <w:p w14:paraId="09E2DEFC" w14:textId="4CB1EA07" w:rsidR="00A90BD3" w:rsidRDefault="001824C6" w:rsidP="00BA4FC2">
      <w:proofErr w:type="spellStart"/>
      <w:r>
        <w:t>Hengtgen</w:t>
      </w:r>
      <w:proofErr w:type="spellEnd"/>
      <w:r>
        <w:t xml:space="preserve">, Kristen </w:t>
      </w:r>
      <w:r w:rsidR="00A90BD3">
        <w:t>(defended May 2019).</w:t>
      </w:r>
      <w:r w:rsidR="005D53C7">
        <w:t xml:space="preserve"> </w:t>
      </w:r>
    </w:p>
    <w:p w14:paraId="642C0A65" w14:textId="255D392F" w:rsidR="00BA4FC2" w:rsidRDefault="00BA4FC2" w:rsidP="004D59B7">
      <w:r>
        <w:t xml:space="preserve">McCall, Fred.  (defended June 2018). </w:t>
      </w:r>
    </w:p>
    <w:p w14:paraId="40CB3DFA" w14:textId="04677B46" w:rsidR="00BA4FC2" w:rsidRDefault="00BA4FC2" w:rsidP="004D59B7">
      <w:r>
        <w:t xml:space="preserve">Martinez, Elizabeth.  (defended June 2018). </w:t>
      </w:r>
    </w:p>
    <w:p w14:paraId="6250C0EB" w14:textId="10F0CC94" w:rsidR="00BA4FC2" w:rsidRDefault="00BA4FC2" w:rsidP="004D59B7">
      <w:r>
        <w:t>Wild, Justin.  (defended May 2018).</w:t>
      </w:r>
      <w:r w:rsidR="001915EF">
        <w:t xml:space="preserve"> </w:t>
      </w:r>
    </w:p>
    <w:p w14:paraId="31230928" w14:textId="00E4FA53" w:rsidR="00BA4FC2" w:rsidRDefault="00BA4FC2" w:rsidP="004D59B7">
      <w:r>
        <w:t>Davis, Amanda. (defended February 2018).</w:t>
      </w:r>
      <w:r w:rsidR="001915EF">
        <w:t xml:space="preserve"> </w:t>
      </w:r>
    </w:p>
    <w:p w14:paraId="6347D86B" w14:textId="6B63EA3D" w:rsidR="004D59B7" w:rsidRDefault="004D59B7" w:rsidP="00DD0255">
      <w:proofErr w:type="spellStart"/>
      <w:r>
        <w:t>Tukibayeva</w:t>
      </w:r>
      <w:proofErr w:type="spellEnd"/>
      <w:r>
        <w:t xml:space="preserve">, Malika.  (defended 2017). </w:t>
      </w:r>
    </w:p>
    <w:p w14:paraId="677F8258" w14:textId="731E06D1" w:rsidR="00756BB2" w:rsidRDefault="00756BB2" w:rsidP="00DD0255">
      <w:r>
        <w:t xml:space="preserve">Rausch, M. </w:t>
      </w:r>
      <w:proofErr w:type="spellStart"/>
      <w:r>
        <w:t>Karega</w:t>
      </w:r>
      <w:proofErr w:type="spellEnd"/>
      <w:r>
        <w:t xml:space="preserve">.  (defended 2014). </w:t>
      </w:r>
    </w:p>
    <w:p w14:paraId="3658BF00" w14:textId="61F87171" w:rsidR="00DD0255" w:rsidRDefault="00DD0255" w:rsidP="00DD0255">
      <w:proofErr w:type="spellStart"/>
      <w:r>
        <w:t>Cuadrado</w:t>
      </w:r>
      <w:proofErr w:type="spellEnd"/>
      <w:r w:rsidR="004D43FE">
        <w:t>, Jason.  (defended 2014</w:t>
      </w:r>
      <w:r>
        <w:t xml:space="preserve">). </w:t>
      </w:r>
    </w:p>
    <w:p w14:paraId="06A54DF7" w14:textId="1324DD16" w:rsidR="00DD0255" w:rsidRDefault="00DD0255" w:rsidP="004A78A8">
      <w:r>
        <w:t>M</w:t>
      </w:r>
      <w:r w:rsidR="004D43FE">
        <w:t xml:space="preserve">artinez, </w:t>
      </w:r>
      <w:proofErr w:type="spellStart"/>
      <w:r w:rsidR="004D43FE">
        <w:t>Zelideh</w:t>
      </w:r>
      <w:proofErr w:type="spellEnd"/>
      <w:r w:rsidR="004D43FE">
        <w:t>.  (defended 2014</w:t>
      </w:r>
      <w:r>
        <w:t xml:space="preserve">). </w:t>
      </w:r>
    </w:p>
    <w:p w14:paraId="0EACB322" w14:textId="08425117" w:rsidR="004A78A8" w:rsidRDefault="004A78A8" w:rsidP="004A78A8">
      <w:r>
        <w:t xml:space="preserve">McGowan, Brian L. (defended 2013).  </w:t>
      </w:r>
    </w:p>
    <w:p w14:paraId="41854C8B" w14:textId="732D8664" w:rsidR="001516C7" w:rsidRDefault="001516C7" w:rsidP="001824C6">
      <w:proofErr w:type="spellStart"/>
      <w:r>
        <w:t>Gieser</w:t>
      </w:r>
      <w:proofErr w:type="spellEnd"/>
      <w:r>
        <w:t xml:space="preserve">, James.  (defended 2013). </w:t>
      </w:r>
    </w:p>
    <w:p w14:paraId="053C336D" w14:textId="34899C85" w:rsidR="00836BB6" w:rsidRDefault="00836BB6" w:rsidP="002F77D6">
      <w:r>
        <w:t xml:space="preserve">Ribera, Amy.  (defended 2012). </w:t>
      </w:r>
    </w:p>
    <w:p w14:paraId="5F5E54C1" w14:textId="1E466D44" w:rsidR="002F77D6" w:rsidRDefault="002F77D6" w:rsidP="002F77D6">
      <w:r>
        <w:t>Bureau, Dan.  (</w:t>
      </w:r>
      <w:proofErr w:type="gramStart"/>
      <w:r>
        <w:t>defended</w:t>
      </w:r>
      <w:proofErr w:type="gramEnd"/>
      <w:r>
        <w:t xml:space="preserve"> 2</w:t>
      </w:r>
      <w:r w:rsidR="00960353">
        <w:t>011</w:t>
      </w:r>
    </w:p>
    <w:p w14:paraId="40E64FF2" w14:textId="6F713A56" w:rsidR="004D59B7" w:rsidRDefault="00741C17" w:rsidP="002F77D6">
      <w:r>
        <w:t>Ryan, Helen-</w:t>
      </w:r>
      <w:r w:rsidR="002F77D6">
        <w:t>G</w:t>
      </w:r>
      <w:r>
        <w:t>race</w:t>
      </w:r>
      <w:r w:rsidR="002F77D6">
        <w:t>.  (defend</w:t>
      </w:r>
      <w:r>
        <w:t>ed 2009</w:t>
      </w:r>
      <w:r w:rsidR="001824C6">
        <w:t>)</w:t>
      </w:r>
    </w:p>
    <w:p w14:paraId="364AD8B5" w14:textId="77777777" w:rsidR="002F77D6" w:rsidRDefault="002F77D6" w:rsidP="002F77D6">
      <w:pPr>
        <w:rPr>
          <w:b/>
        </w:rPr>
      </w:pPr>
    </w:p>
    <w:p w14:paraId="6EDB286B" w14:textId="78A4206D" w:rsidR="002F77D6" w:rsidRDefault="002F77D6" w:rsidP="002F77D6">
      <w:pPr>
        <w:rPr>
          <w:b/>
        </w:rPr>
      </w:pPr>
      <w:r>
        <w:rPr>
          <w:b/>
        </w:rPr>
        <w:t>OTHER ADVISING</w:t>
      </w:r>
    </w:p>
    <w:p w14:paraId="580E316D" w14:textId="77777777" w:rsidR="002F77D6" w:rsidRDefault="002F77D6" w:rsidP="002F77D6">
      <w:pPr>
        <w:rPr>
          <w:b/>
        </w:rPr>
      </w:pPr>
    </w:p>
    <w:p w14:paraId="338AF791" w14:textId="77777777" w:rsidR="002F77D6" w:rsidRPr="00566480" w:rsidRDefault="002F77D6" w:rsidP="002F77D6">
      <w:pPr>
        <w:rPr>
          <w:b/>
        </w:rPr>
      </w:pPr>
      <w:r w:rsidRPr="00566480">
        <w:rPr>
          <w:b/>
        </w:rPr>
        <w:t>Undergraduate Students</w:t>
      </w:r>
    </w:p>
    <w:p w14:paraId="75484EC3" w14:textId="77777777" w:rsidR="002F77D6" w:rsidRPr="00566480" w:rsidRDefault="002F77D6" w:rsidP="002F77D6">
      <w:pPr>
        <w:rPr>
          <w:b/>
        </w:rPr>
      </w:pPr>
    </w:p>
    <w:p w14:paraId="129E3A6E" w14:textId="0ECC8D34" w:rsidR="007D66AD" w:rsidRDefault="007D66AD" w:rsidP="002F77D6">
      <w:pPr>
        <w:rPr>
          <w:lang w:val="es-MX"/>
        </w:rPr>
      </w:pPr>
      <w:r>
        <w:rPr>
          <w:lang w:val="es-MX"/>
        </w:rPr>
        <w:t xml:space="preserve">Toland, Aaron. (2021 – </w:t>
      </w:r>
      <w:r w:rsidR="00943A2E">
        <w:rPr>
          <w:lang w:val="es-MX"/>
        </w:rPr>
        <w:t>current</w:t>
      </w:r>
      <w:r>
        <w:rPr>
          <w:lang w:val="es-MX"/>
        </w:rPr>
        <w:t>). Cox Research Scholars Program</w:t>
      </w:r>
    </w:p>
    <w:p w14:paraId="2AFF07DA" w14:textId="6DAD873D" w:rsidR="009101DE" w:rsidRDefault="009101DE" w:rsidP="002F77D6">
      <w:pPr>
        <w:rPr>
          <w:lang w:val="es-MX"/>
        </w:rPr>
      </w:pPr>
      <w:r>
        <w:rPr>
          <w:lang w:val="es-MX"/>
        </w:rPr>
        <w:t xml:space="preserve">Amaya, Rebekah. (2020 – </w:t>
      </w:r>
      <w:r w:rsidR="006E3F8A">
        <w:rPr>
          <w:lang w:val="es-MX"/>
        </w:rPr>
        <w:t>2021</w:t>
      </w:r>
      <w:r>
        <w:rPr>
          <w:lang w:val="es-MX"/>
        </w:rPr>
        <w:t>). Individualized Major Program.</w:t>
      </w:r>
    </w:p>
    <w:p w14:paraId="72028DEA" w14:textId="77777777" w:rsidR="002F77D6" w:rsidRDefault="002F77D6" w:rsidP="002F77D6">
      <w:r w:rsidRPr="00972D31">
        <w:rPr>
          <w:lang w:val="es-MX"/>
        </w:rPr>
        <w:t xml:space="preserve">Acosta Gaspar de Alba, Ana-Christina.  </w:t>
      </w:r>
      <w:r w:rsidR="00CD5D74">
        <w:t>(2011 – 2013</w:t>
      </w:r>
      <w:r>
        <w:t>).  Individual</w:t>
      </w:r>
      <w:r w:rsidR="00741C17">
        <w:t>ized</w:t>
      </w:r>
      <w:r>
        <w:t xml:space="preserve"> Major Program Advisor.</w:t>
      </w:r>
    </w:p>
    <w:p w14:paraId="3786C73A" w14:textId="77777777" w:rsidR="00093F7B" w:rsidRPr="005A60CB" w:rsidRDefault="002F77D6" w:rsidP="00093F7B">
      <w:r>
        <w:lastRenderedPageBreak/>
        <w:t>Guzman, Stephanie.  (2008 – 2009).  McNair Scholar Advisor.</w:t>
      </w:r>
    </w:p>
    <w:p w14:paraId="4895CBA5" w14:textId="77777777" w:rsidR="002F77D6" w:rsidRDefault="002F77D6" w:rsidP="002F77D6"/>
    <w:p w14:paraId="35B24F09" w14:textId="77777777" w:rsidR="002F77D6" w:rsidRDefault="002F77D6" w:rsidP="002F77D6">
      <w:pPr>
        <w:rPr>
          <w:b/>
        </w:rPr>
      </w:pPr>
    </w:p>
    <w:p w14:paraId="148EDACC" w14:textId="77777777" w:rsidR="002F77D6" w:rsidRDefault="002F77D6" w:rsidP="002F77D6">
      <w:pPr>
        <w:jc w:val="center"/>
        <w:rPr>
          <w:b/>
          <w:sz w:val="28"/>
        </w:rPr>
      </w:pPr>
      <w:r w:rsidRPr="00996E35">
        <w:rPr>
          <w:b/>
          <w:sz w:val="28"/>
        </w:rPr>
        <w:t>SERVICE ENDEAVORS</w:t>
      </w:r>
    </w:p>
    <w:p w14:paraId="476C855F" w14:textId="77777777" w:rsidR="00EE083E" w:rsidRPr="00996E35" w:rsidRDefault="00EE083E" w:rsidP="002F77D6">
      <w:pPr>
        <w:jc w:val="center"/>
        <w:rPr>
          <w:b/>
          <w:sz w:val="28"/>
        </w:rPr>
      </w:pPr>
    </w:p>
    <w:p w14:paraId="29456F5F" w14:textId="77777777" w:rsidR="002F77D6" w:rsidRDefault="002F77D6" w:rsidP="002F77D6"/>
    <w:p w14:paraId="67CE4B87" w14:textId="77777777" w:rsidR="002F77D6" w:rsidRDefault="00326C1B" w:rsidP="002F77D6">
      <w:r>
        <w:rPr>
          <w:b/>
        </w:rPr>
        <w:t>NATIONAL, UNIVERSITY, &amp; SCHOOL SERVICE</w:t>
      </w:r>
    </w:p>
    <w:p w14:paraId="703466D6" w14:textId="77777777" w:rsidR="00326C1B" w:rsidRDefault="00326C1B" w:rsidP="002F77D6"/>
    <w:p w14:paraId="255A160E" w14:textId="77777777" w:rsidR="00646C3C" w:rsidRDefault="00326C1B" w:rsidP="002F77D6">
      <w:pPr>
        <w:rPr>
          <w:b/>
        </w:rPr>
      </w:pPr>
      <w:r>
        <w:rPr>
          <w:b/>
        </w:rPr>
        <w:t>National</w:t>
      </w:r>
    </w:p>
    <w:p w14:paraId="0C0CE9BC" w14:textId="101C16CC" w:rsidR="00326C1B" w:rsidRDefault="00326C1B" w:rsidP="002F77D6">
      <w:pPr>
        <w:rPr>
          <w:b/>
        </w:rPr>
      </w:pPr>
    </w:p>
    <w:p w14:paraId="20A34AC8" w14:textId="74266A9A" w:rsidR="00476F0C" w:rsidRPr="00476F0C" w:rsidRDefault="00476F0C" w:rsidP="00476F0C">
      <w:pPr>
        <w:ind w:left="1440" w:hanging="1440"/>
        <w:rPr>
          <w:bCs/>
        </w:rPr>
      </w:pPr>
      <w:r>
        <w:rPr>
          <w:bCs/>
        </w:rPr>
        <w:t>2023-</w:t>
      </w:r>
      <w:r w:rsidR="00BA7C32">
        <w:rPr>
          <w:bCs/>
        </w:rPr>
        <w:t>2025</w:t>
      </w:r>
      <w:r>
        <w:rPr>
          <w:bCs/>
        </w:rPr>
        <w:tab/>
        <w:t>Awards Committee Member, Association for the Study of Higher Education</w:t>
      </w:r>
    </w:p>
    <w:p w14:paraId="063DE8E4" w14:textId="77777777" w:rsidR="00476F0C" w:rsidRDefault="00476F0C" w:rsidP="002F77D6"/>
    <w:p w14:paraId="666F922F" w14:textId="176E8701" w:rsidR="00AF5236" w:rsidRPr="00711C46" w:rsidRDefault="00AF5236" w:rsidP="002F77D6">
      <w:r w:rsidRPr="00711C46">
        <w:t>2015-Present</w:t>
      </w:r>
      <w:r w:rsidRPr="00711C46">
        <w:tab/>
        <w:t xml:space="preserve">Editorial Board Member – </w:t>
      </w:r>
      <w:proofErr w:type="spellStart"/>
      <w:r w:rsidRPr="00711C46">
        <w:rPr>
          <w:i/>
        </w:rPr>
        <w:t>Chiricu</w:t>
      </w:r>
      <w:proofErr w:type="spellEnd"/>
      <w:r w:rsidRPr="00711C46">
        <w:rPr>
          <w:i/>
        </w:rPr>
        <w:t xml:space="preserve"> Journal</w:t>
      </w:r>
    </w:p>
    <w:p w14:paraId="6147FA73" w14:textId="77777777" w:rsidR="00AF5236" w:rsidRPr="00711C46" w:rsidRDefault="00AF5236" w:rsidP="002F77D6"/>
    <w:p w14:paraId="216004C4" w14:textId="4FE4C909" w:rsidR="004D6FD7" w:rsidRDefault="004D6FD7" w:rsidP="002F77D6">
      <w:pPr>
        <w:rPr>
          <w:i/>
        </w:rPr>
      </w:pPr>
      <w:r w:rsidRPr="00711C46">
        <w:t>2014</w:t>
      </w:r>
      <w:r w:rsidR="00756BB2" w:rsidRPr="00711C46">
        <w:t>-Present</w:t>
      </w:r>
      <w:r w:rsidR="00756BB2" w:rsidRPr="00711C46">
        <w:tab/>
      </w:r>
      <w:r w:rsidRPr="00711C46">
        <w:t xml:space="preserve">Editorial Board Member – </w:t>
      </w:r>
      <w:r w:rsidRPr="00711C46">
        <w:rPr>
          <w:i/>
        </w:rPr>
        <w:t>Journal of Hispanic Higher Education</w:t>
      </w:r>
    </w:p>
    <w:p w14:paraId="17014107" w14:textId="26286C75" w:rsidR="001B213E" w:rsidRDefault="001B213E" w:rsidP="002F77D6">
      <w:pPr>
        <w:rPr>
          <w:i/>
        </w:rPr>
      </w:pPr>
    </w:p>
    <w:p w14:paraId="77D57FD8" w14:textId="2188C4F3" w:rsidR="001B213E" w:rsidRPr="001B213E" w:rsidRDefault="005B6166" w:rsidP="001B213E">
      <w:pPr>
        <w:ind w:left="1440" w:hanging="1440"/>
        <w:rPr>
          <w:iCs/>
        </w:rPr>
      </w:pPr>
      <w:r>
        <w:rPr>
          <w:iCs/>
        </w:rPr>
        <w:t>2019</w:t>
      </w:r>
      <w:r w:rsidR="001B213E">
        <w:rPr>
          <w:iCs/>
        </w:rPr>
        <w:tab/>
        <w:t>Roundtable Session Co-organizer for American Sociological Association annual conference</w:t>
      </w:r>
    </w:p>
    <w:p w14:paraId="7BA397C2" w14:textId="77777777" w:rsidR="003C1360" w:rsidRDefault="003C1360" w:rsidP="00326C1B">
      <w:pPr>
        <w:rPr>
          <w:bCs/>
        </w:rPr>
      </w:pPr>
    </w:p>
    <w:p w14:paraId="511D7D4E" w14:textId="77777777" w:rsidR="001B213E" w:rsidRDefault="003C1360" w:rsidP="00326C1B">
      <w:pPr>
        <w:rPr>
          <w:bCs/>
        </w:rPr>
      </w:pPr>
      <w:r>
        <w:rPr>
          <w:bCs/>
        </w:rPr>
        <w:t>2013</w:t>
      </w:r>
      <w:r w:rsidR="008E0774">
        <w:rPr>
          <w:bCs/>
        </w:rPr>
        <w:t>-2016</w:t>
      </w:r>
      <w:r w:rsidR="00756BB2">
        <w:rPr>
          <w:bCs/>
        </w:rPr>
        <w:tab/>
      </w:r>
      <w:r>
        <w:rPr>
          <w:bCs/>
        </w:rPr>
        <w:t>Secretary/Treasurer for Hispanic Research Issues SIG of A</w:t>
      </w:r>
      <w:r w:rsidR="001B213E">
        <w:rPr>
          <w:bCs/>
        </w:rPr>
        <w:t xml:space="preserve">merican </w:t>
      </w:r>
    </w:p>
    <w:p w14:paraId="4E01F565" w14:textId="509C0F00" w:rsidR="003C1360" w:rsidRDefault="001B213E" w:rsidP="001B213E">
      <w:pPr>
        <w:ind w:left="720" w:firstLine="720"/>
        <w:rPr>
          <w:bCs/>
        </w:rPr>
      </w:pPr>
      <w:r>
        <w:rPr>
          <w:bCs/>
        </w:rPr>
        <w:t>Educational Research Association</w:t>
      </w:r>
    </w:p>
    <w:p w14:paraId="3C3010B6" w14:textId="77777777" w:rsidR="00BA4FC2" w:rsidRDefault="00BA4FC2" w:rsidP="00326C1B">
      <w:pPr>
        <w:rPr>
          <w:bCs/>
        </w:rPr>
      </w:pPr>
    </w:p>
    <w:p w14:paraId="1AFDFAF9" w14:textId="581E4CBC" w:rsidR="00326C1B" w:rsidRPr="00C23F20" w:rsidRDefault="007A559D" w:rsidP="007A559D">
      <w:pPr>
        <w:ind w:left="1440" w:hanging="1440"/>
        <w:rPr>
          <w:bCs/>
          <w:i/>
        </w:rPr>
      </w:pPr>
      <w:r>
        <w:rPr>
          <w:bCs/>
        </w:rPr>
        <w:t>2005-Present</w:t>
      </w:r>
      <w:r>
        <w:rPr>
          <w:bCs/>
        </w:rPr>
        <w:tab/>
        <w:t xml:space="preserve">Reviewer for </w:t>
      </w:r>
      <w:proofErr w:type="spellStart"/>
      <w:r w:rsidR="00595963">
        <w:rPr>
          <w:i/>
        </w:rPr>
        <w:t>Chiricu</w:t>
      </w:r>
      <w:proofErr w:type="spellEnd"/>
      <w:r w:rsidR="00595963">
        <w:rPr>
          <w:i/>
        </w:rPr>
        <w:t xml:space="preserve">, Contexts, </w:t>
      </w:r>
      <w:r w:rsidR="00F20552">
        <w:rPr>
          <w:bCs/>
          <w:i/>
        </w:rPr>
        <w:t>High School Journal</w:t>
      </w:r>
      <w:r w:rsidR="00E94F61">
        <w:rPr>
          <w:bCs/>
          <w:i/>
        </w:rPr>
        <w:t xml:space="preserve">, </w:t>
      </w:r>
      <w:r w:rsidR="00595963">
        <w:rPr>
          <w:bCs/>
          <w:i/>
        </w:rPr>
        <w:t xml:space="preserve">Journal for the Study of Sports and Athletes in Education, Scholarship of Teaching and Learning, </w:t>
      </w:r>
      <w:r w:rsidR="00E94F61">
        <w:rPr>
          <w:bCs/>
          <w:i/>
        </w:rPr>
        <w:t>Sociology of Education</w:t>
      </w:r>
      <w:r w:rsidR="00595963">
        <w:rPr>
          <w:bCs/>
          <w:i/>
        </w:rPr>
        <w:t>, Social Problems, Sociological Perspectives, Teachers College Record, Transformations,</w:t>
      </w:r>
      <w:r w:rsidR="00E94F61">
        <w:rPr>
          <w:bCs/>
          <w:i/>
        </w:rPr>
        <w:t xml:space="preserve"> Urban Education</w:t>
      </w:r>
      <w:r w:rsidR="00595963">
        <w:rPr>
          <w:bCs/>
        </w:rPr>
        <w:t xml:space="preserve">, and </w:t>
      </w:r>
      <w:r w:rsidR="008C29FC">
        <w:rPr>
          <w:i/>
        </w:rPr>
        <w:t>Youth and Society</w:t>
      </w:r>
    </w:p>
    <w:p w14:paraId="1C91E8AB" w14:textId="77777777" w:rsidR="007A559D" w:rsidRDefault="007A559D" w:rsidP="002F77D6">
      <w:pPr>
        <w:rPr>
          <w:b/>
        </w:rPr>
      </w:pPr>
    </w:p>
    <w:p w14:paraId="2497A32B" w14:textId="77777777" w:rsidR="00326C1B" w:rsidRPr="005B1FD2" w:rsidRDefault="00326C1B" w:rsidP="002F77D6">
      <w:pPr>
        <w:rPr>
          <w:color w:val="FF0000"/>
        </w:rPr>
      </w:pPr>
      <w:r>
        <w:rPr>
          <w:b/>
        </w:rPr>
        <w:t>University</w:t>
      </w:r>
    </w:p>
    <w:p w14:paraId="685B6131" w14:textId="77777777" w:rsidR="00326C1B" w:rsidRDefault="00326C1B" w:rsidP="002F77D6">
      <w:pPr>
        <w:rPr>
          <w:b/>
        </w:rPr>
      </w:pPr>
    </w:p>
    <w:p w14:paraId="4D311DC8" w14:textId="204B56C8" w:rsidR="009101DE" w:rsidRDefault="009101DE" w:rsidP="00326C1B">
      <w:pPr>
        <w:rPr>
          <w:bCs/>
        </w:rPr>
      </w:pPr>
      <w:r>
        <w:rPr>
          <w:bCs/>
        </w:rPr>
        <w:t>2020-</w:t>
      </w:r>
      <w:r w:rsidR="00B9622E">
        <w:rPr>
          <w:bCs/>
        </w:rPr>
        <w:t>2022</w:t>
      </w:r>
      <w:r>
        <w:rPr>
          <w:bCs/>
        </w:rPr>
        <w:tab/>
        <w:t>BFC – Diversity, Equity, &amp; Inclusion Committee, co-chair</w:t>
      </w:r>
    </w:p>
    <w:p w14:paraId="0655F3BF" w14:textId="77777777" w:rsidR="009101DE" w:rsidRDefault="009101DE" w:rsidP="00326C1B">
      <w:pPr>
        <w:rPr>
          <w:bCs/>
        </w:rPr>
      </w:pPr>
    </w:p>
    <w:p w14:paraId="14AC73F6" w14:textId="4DF97384" w:rsidR="00F33A5E" w:rsidRDefault="00F33A5E" w:rsidP="00326C1B">
      <w:pPr>
        <w:rPr>
          <w:bCs/>
        </w:rPr>
      </w:pPr>
      <w:r>
        <w:rPr>
          <w:bCs/>
        </w:rPr>
        <w:t>2018-</w:t>
      </w:r>
      <w:r w:rsidR="00321A1F">
        <w:rPr>
          <w:bCs/>
        </w:rPr>
        <w:t>2021</w:t>
      </w:r>
      <w:r>
        <w:rPr>
          <w:bCs/>
        </w:rPr>
        <w:tab/>
      </w:r>
      <w:r w:rsidR="006133F3">
        <w:rPr>
          <w:bCs/>
        </w:rPr>
        <w:t>Tenure Advisory Committee, VPFAA office</w:t>
      </w:r>
    </w:p>
    <w:p w14:paraId="36E97212" w14:textId="77777777" w:rsidR="00F33A5E" w:rsidRDefault="00F33A5E" w:rsidP="00326C1B">
      <w:pPr>
        <w:rPr>
          <w:bCs/>
        </w:rPr>
      </w:pPr>
    </w:p>
    <w:p w14:paraId="34C9DDE1" w14:textId="77777777" w:rsidR="00555D1A" w:rsidRDefault="00555D1A" w:rsidP="00326C1B">
      <w:pPr>
        <w:rPr>
          <w:bCs/>
        </w:rPr>
      </w:pPr>
      <w:r>
        <w:rPr>
          <w:bCs/>
        </w:rPr>
        <w:t>2018</w:t>
      </w:r>
      <w:r w:rsidR="00A05F1D">
        <w:rPr>
          <w:bCs/>
        </w:rPr>
        <w:t>-2019</w:t>
      </w:r>
      <w:r w:rsidR="00FB16B7">
        <w:rPr>
          <w:bCs/>
        </w:rPr>
        <w:tab/>
      </w:r>
      <w:r>
        <w:rPr>
          <w:bCs/>
        </w:rPr>
        <w:t>Center for Innovative Teaching and Learning Diversity Fellow</w:t>
      </w:r>
    </w:p>
    <w:p w14:paraId="0E136132" w14:textId="77777777" w:rsidR="00C40627" w:rsidRDefault="00C40627" w:rsidP="00326C1B">
      <w:pPr>
        <w:rPr>
          <w:bCs/>
        </w:rPr>
      </w:pPr>
    </w:p>
    <w:p w14:paraId="1884613B" w14:textId="7C53B4E2" w:rsidR="00060A8E" w:rsidRDefault="00060A8E" w:rsidP="00326C1B">
      <w:pPr>
        <w:rPr>
          <w:bCs/>
        </w:rPr>
      </w:pPr>
      <w:r>
        <w:rPr>
          <w:bCs/>
        </w:rPr>
        <w:t>2017-2018</w:t>
      </w:r>
      <w:r>
        <w:rPr>
          <w:bCs/>
        </w:rPr>
        <w:tab/>
        <w:t>School of Education Dean Search Committee</w:t>
      </w:r>
    </w:p>
    <w:p w14:paraId="324F4201" w14:textId="25A3FC9A" w:rsidR="00476F0C" w:rsidRDefault="00476F0C" w:rsidP="00326C1B">
      <w:pPr>
        <w:rPr>
          <w:bCs/>
        </w:rPr>
      </w:pPr>
    </w:p>
    <w:p w14:paraId="1F1E6A6D" w14:textId="38293529" w:rsidR="00476F0C" w:rsidRDefault="00476F0C" w:rsidP="00476F0C">
      <w:pPr>
        <w:ind w:left="1440" w:hanging="1440"/>
        <w:rPr>
          <w:bCs/>
        </w:rPr>
      </w:pPr>
      <w:r>
        <w:rPr>
          <w:bCs/>
        </w:rPr>
        <w:t>2017-2018</w:t>
      </w:r>
      <w:r>
        <w:rPr>
          <w:bCs/>
        </w:rPr>
        <w:tab/>
        <w:t>Bloomington Faculty Council, Task Force on Diversity in the U.S. Learning Outcomes</w:t>
      </w:r>
    </w:p>
    <w:p w14:paraId="2992D267" w14:textId="4675AFE0" w:rsidR="00060A8E" w:rsidRDefault="00060A8E" w:rsidP="00326C1B">
      <w:pPr>
        <w:rPr>
          <w:bCs/>
        </w:rPr>
      </w:pPr>
    </w:p>
    <w:p w14:paraId="2BE8F96C" w14:textId="1AA4C665" w:rsidR="001300CC" w:rsidRDefault="001300CC" w:rsidP="00326C1B">
      <w:pPr>
        <w:rPr>
          <w:bCs/>
        </w:rPr>
      </w:pPr>
      <w:r>
        <w:rPr>
          <w:bCs/>
        </w:rPr>
        <w:t>2015-2020</w:t>
      </w:r>
      <w:r>
        <w:rPr>
          <w:bCs/>
        </w:rPr>
        <w:tab/>
        <w:t>Latino Faculty and Staff Council, Executive Board Member</w:t>
      </w:r>
    </w:p>
    <w:p w14:paraId="14AF1596" w14:textId="77777777" w:rsidR="001300CC" w:rsidRDefault="001300CC" w:rsidP="00326C1B">
      <w:pPr>
        <w:rPr>
          <w:bCs/>
        </w:rPr>
      </w:pPr>
    </w:p>
    <w:p w14:paraId="009E7537" w14:textId="780FE41D" w:rsidR="004F5A00" w:rsidRDefault="007A559D" w:rsidP="00326C1B">
      <w:pPr>
        <w:rPr>
          <w:bCs/>
        </w:rPr>
      </w:pPr>
      <w:r>
        <w:rPr>
          <w:bCs/>
        </w:rPr>
        <w:t>2015-Present</w:t>
      </w:r>
      <w:r w:rsidR="004F5A00">
        <w:rPr>
          <w:bCs/>
        </w:rPr>
        <w:tab/>
        <w:t>Facilitator for the Women’s Writing Group</w:t>
      </w:r>
    </w:p>
    <w:p w14:paraId="5A037082" w14:textId="77777777" w:rsidR="004F5A00" w:rsidRDefault="004F5A00" w:rsidP="00326C1B">
      <w:pPr>
        <w:rPr>
          <w:bCs/>
        </w:rPr>
      </w:pPr>
    </w:p>
    <w:p w14:paraId="5100078A" w14:textId="77777777" w:rsidR="0097735C" w:rsidRDefault="00640D17" w:rsidP="00326C1B">
      <w:pPr>
        <w:rPr>
          <w:bCs/>
        </w:rPr>
      </w:pPr>
      <w:r>
        <w:rPr>
          <w:bCs/>
        </w:rPr>
        <w:lastRenderedPageBreak/>
        <w:t>2015</w:t>
      </w:r>
      <w:r w:rsidR="007A559D">
        <w:rPr>
          <w:bCs/>
        </w:rPr>
        <w:t>-2016</w:t>
      </w:r>
      <w:r w:rsidR="0097735C">
        <w:rPr>
          <w:bCs/>
        </w:rPr>
        <w:tab/>
        <w:t>Bloomington Faculty Council Long Range Planning Committee</w:t>
      </w:r>
    </w:p>
    <w:p w14:paraId="092E160C" w14:textId="77777777" w:rsidR="0097735C" w:rsidRDefault="0097735C" w:rsidP="00326C1B">
      <w:pPr>
        <w:rPr>
          <w:bCs/>
        </w:rPr>
      </w:pPr>
    </w:p>
    <w:p w14:paraId="481086D4" w14:textId="77777777" w:rsidR="008F2CDB" w:rsidRDefault="006923D6" w:rsidP="00326C1B">
      <w:pPr>
        <w:rPr>
          <w:bCs/>
        </w:rPr>
      </w:pPr>
      <w:r>
        <w:rPr>
          <w:bCs/>
        </w:rPr>
        <w:t>2012-2014</w:t>
      </w:r>
      <w:r w:rsidR="008F2CDB">
        <w:rPr>
          <w:bCs/>
        </w:rPr>
        <w:tab/>
        <w:t>Center for Research on Race and</w:t>
      </w:r>
      <w:r w:rsidR="00106A1A">
        <w:rPr>
          <w:bCs/>
        </w:rPr>
        <w:t xml:space="preserve"> Ethnicity in Society, Associate</w:t>
      </w:r>
      <w:r w:rsidR="008F2CDB">
        <w:rPr>
          <w:bCs/>
        </w:rPr>
        <w:t xml:space="preserve"> Director</w:t>
      </w:r>
    </w:p>
    <w:p w14:paraId="3D113CE5" w14:textId="77777777" w:rsidR="008F2CDB" w:rsidRDefault="008F2CDB" w:rsidP="00326C1B">
      <w:pPr>
        <w:rPr>
          <w:bCs/>
        </w:rPr>
      </w:pPr>
    </w:p>
    <w:p w14:paraId="5959FAC7" w14:textId="77777777" w:rsidR="00326C1B" w:rsidRDefault="00326C1B" w:rsidP="00326C1B">
      <w:pPr>
        <w:rPr>
          <w:bCs/>
        </w:rPr>
      </w:pPr>
      <w:r>
        <w:rPr>
          <w:bCs/>
        </w:rPr>
        <w:t>2</w:t>
      </w:r>
      <w:r w:rsidR="00D65E7A">
        <w:rPr>
          <w:bCs/>
        </w:rPr>
        <w:t>011-2012</w:t>
      </w:r>
      <w:r w:rsidR="008A2033">
        <w:rPr>
          <w:bCs/>
        </w:rPr>
        <w:tab/>
      </w:r>
      <w:r>
        <w:rPr>
          <w:bCs/>
        </w:rPr>
        <w:t>Diversity and Affirmative Action Committee member</w:t>
      </w:r>
    </w:p>
    <w:p w14:paraId="6BF6791C" w14:textId="77777777" w:rsidR="00326C1B" w:rsidRDefault="00326C1B" w:rsidP="00326C1B">
      <w:pPr>
        <w:rPr>
          <w:bCs/>
        </w:rPr>
      </w:pPr>
    </w:p>
    <w:p w14:paraId="699118B0" w14:textId="77777777" w:rsidR="00326C1B" w:rsidRDefault="008F2CDB" w:rsidP="00326C1B">
      <w:pPr>
        <w:rPr>
          <w:bCs/>
        </w:rPr>
      </w:pPr>
      <w:r>
        <w:rPr>
          <w:bCs/>
        </w:rPr>
        <w:t>2009-2012</w:t>
      </w:r>
      <w:r w:rsidR="00326C1B">
        <w:rPr>
          <w:bCs/>
        </w:rPr>
        <w:tab/>
        <w:t>Social Science Diversity Initiative, Advisory Board member</w:t>
      </w:r>
    </w:p>
    <w:p w14:paraId="7E6CF8F7" w14:textId="77777777" w:rsidR="00326C1B" w:rsidRDefault="00326C1B" w:rsidP="00326C1B">
      <w:pPr>
        <w:rPr>
          <w:bCs/>
        </w:rPr>
      </w:pPr>
    </w:p>
    <w:p w14:paraId="3598248D" w14:textId="77777777" w:rsidR="00326C1B" w:rsidRDefault="00326C1B" w:rsidP="00326C1B">
      <w:pPr>
        <w:rPr>
          <w:bCs/>
        </w:rPr>
      </w:pPr>
      <w:r>
        <w:rPr>
          <w:bCs/>
        </w:rPr>
        <w:t>2008-2011</w:t>
      </w:r>
      <w:r>
        <w:rPr>
          <w:bCs/>
        </w:rPr>
        <w:tab/>
        <w:t xml:space="preserve">Faculty Advisor for Latinos Unidos Indiana University, a student </w:t>
      </w:r>
    </w:p>
    <w:p w14:paraId="28BF02C6" w14:textId="77777777" w:rsidR="00326C1B" w:rsidRDefault="00326C1B" w:rsidP="008A2033">
      <w:pPr>
        <w:ind w:left="720" w:firstLine="720"/>
        <w:rPr>
          <w:bCs/>
        </w:rPr>
      </w:pPr>
      <w:r>
        <w:rPr>
          <w:bCs/>
        </w:rPr>
        <w:t>Organization</w:t>
      </w:r>
    </w:p>
    <w:p w14:paraId="42DA3FB2" w14:textId="77777777" w:rsidR="00326C1B" w:rsidRDefault="00326C1B" w:rsidP="002F77D6">
      <w:pPr>
        <w:rPr>
          <w:b/>
        </w:rPr>
      </w:pPr>
    </w:p>
    <w:p w14:paraId="49CA5A5E" w14:textId="77777777" w:rsidR="00326C1B" w:rsidRDefault="00326C1B" w:rsidP="002F77D6">
      <w:pPr>
        <w:rPr>
          <w:b/>
        </w:rPr>
      </w:pPr>
      <w:r>
        <w:rPr>
          <w:b/>
        </w:rPr>
        <w:t>School</w:t>
      </w:r>
      <w:r w:rsidR="00513C3E">
        <w:rPr>
          <w:b/>
        </w:rPr>
        <w:t xml:space="preserve"> of Education</w:t>
      </w:r>
    </w:p>
    <w:p w14:paraId="72F9A5A8" w14:textId="77777777" w:rsidR="00326C1B" w:rsidRDefault="00326C1B" w:rsidP="002F77D6">
      <w:pPr>
        <w:rPr>
          <w:b/>
        </w:rPr>
      </w:pPr>
    </w:p>
    <w:p w14:paraId="542AA958" w14:textId="77777777" w:rsidR="00943A2E" w:rsidRDefault="00943A2E" w:rsidP="00326C1B">
      <w:pPr>
        <w:rPr>
          <w:bCs/>
        </w:rPr>
      </w:pPr>
    </w:p>
    <w:p w14:paraId="7B3AF861" w14:textId="56E1E0F5" w:rsidR="00943A2E" w:rsidRDefault="00943A2E" w:rsidP="00326C1B">
      <w:pPr>
        <w:rPr>
          <w:bCs/>
        </w:rPr>
      </w:pPr>
      <w:r>
        <w:rPr>
          <w:bCs/>
        </w:rPr>
        <w:t>2024-</w:t>
      </w:r>
      <w:r w:rsidR="00BA7C32">
        <w:rPr>
          <w:bCs/>
        </w:rPr>
        <w:t>2025</w:t>
      </w:r>
      <w:r>
        <w:rPr>
          <w:bCs/>
        </w:rPr>
        <w:t xml:space="preserve"> </w:t>
      </w:r>
      <w:r w:rsidR="00EE43BE">
        <w:rPr>
          <w:bCs/>
        </w:rPr>
        <w:tab/>
      </w:r>
      <w:r>
        <w:rPr>
          <w:bCs/>
        </w:rPr>
        <w:t>School of Education, Promotion, Tenure &amp; Contracts Committee, Chair</w:t>
      </w:r>
    </w:p>
    <w:p w14:paraId="24628F4C" w14:textId="77777777" w:rsidR="00EE43BE" w:rsidRDefault="00EE43BE" w:rsidP="00326C1B">
      <w:pPr>
        <w:rPr>
          <w:bCs/>
        </w:rPr>
      </w:pPr>
    </w:p>
    <w:p w14:paraId="5775F6FD" w14:textId="03AF6825" w:rsidR="009101DE" w:rsidRDefault="009101DE" w:rsidP="00326C1B">
      <w:pPr>
        <w:rPr>
          <w:bCs/>
        </w:rPr>
      </w:pPr>
      <w:r>
        <w:rPr>
          <w:bCs/>
        </w:rPr>
        <w:t>2020-</w:t>
      </w:r>
      <w:r w:rsidR="00B9622E">
        <w:rPr>
          <w:bCs/>
        </w:rPr>
        <w:t>2022</w:t>
      </w:r>
      <w:r>
        <w:rPr>
          <w:bCs/>
        </w:rPr>
        <w:tab/>
        <w:t>School of Education, Faculty Development Committee, Co-chair</w:t>
      </w:r>
    </w:p>
    <w:p w14:paraId="63913095" w14:textId="77777777" w:rsidR="009101DE" w:rsidRDefault="009101DE" w:rsidP="00326C1B">
      <w:pPr>
        <w:rPr>
          <w:bCs/>
        </w:rPr>
      </w:pPr>
    </w:p>
    <w:p w14:paraId="6E55123E" w14:textId="77777777" w:rsidR="000E0570" w:rsidRDefault="00A05F1D" w:rsidP="00326C1B">
      <w:pPr>
        <w:rPr>
          <w:bCs/>
        </w:rPr>
      </w:pPr>
      <w:r>
        <w:rPr>
          <w:bCs/>
        </w:rPr>
        <w:t>2018-2019</w:t>
      </w:r>
      <w:r w:rsidR="00AF0247">
        <w:rPr>
          <w:bCs/>
        </w:rPr>
        <w:tab/>
        <w:t>School of Education, Policy Council, Co-chair</w:t>
      </w:r>
    </w:p>
    <w:p w14:paraId="50A9CA3C" w14:textId="77777777" w:rsidR="00AF0247" w:rsidRDefault="00AF0247" w:rsidP="00326C1B">
      <w:pPr>
        <w:rPr>
          <w:bCs/>
        </w:rPr>
      </w:pPr>
    </w:p>
    <w:p w14:paraId="1CC0476D" w14:textId="77777777" w:rsidR="00EE083E" w:rsidRDefault="00A05F1D" w:rsidP="00326C1B">
      <w:pPr>
        <w:rPr>
          <w:bCs/>
        </w:rPr>
      </w:pPr>
      <w:r>
        <w:rPr>
          <w:bCs/>
        </w:rPr>
        <w:t>2017-2019</w:t>
      </w:r>
      <w:r w:rsidR="00EE083E">
        <w:rPr>
          <w:bCs/>
        </w:rPr>
        <w:tab/>
        <w:t>School of Education, Committee on Diversity</w:t>
      </w:r>
      <w:r w:rsidR="007A559D">
        <w:rPr>
          <w:bCs/>
        </w:rPr>
        <w:t>, Co-chair</w:t>
      </w:r>
    </w:p>
    <w:p w14:paraId="1780DC18" w14:textId="77777777" w:rsidR="00EE083E" w:rsidRDefault="00EE083E" w:rsidP="00326C1B">
      <w:pPr>
        <w:rPr>
          <w:bCs/>
        </w:rPr>
      </w:pPr>
    </w:p>
    <w:p w14:paraId="458840BC" w14:textId="77777777" w:rsidR="004F5A00" w:rsidRDefault="00EE083E" w:rsidP="00326C1B">
      <w:pPr>
        <w:rPr>
          <w:bCs/>
        </w:rPr>
      </w:pPr>
      <w:r>
        <w:rPr>
          <w:bCs/>
        </w:rPr>
        <w:t>2014-2017</w:t>
      </w:r>
      <w:r w:rsidR="004F5A00">
        <w:rPr>
          <w:bCs/>
        </w:rPr>
        <w:tab/>
        <w:t>School of Education, Committee on Faculty Development</w:t>
      </w:r>
    </w:p>
    <w:p w14:paraId="17285918" w14:textId="77777777" w:rsidR="004F5A00" w:rsidRDefault="004F5A00" w:rsidP="00326C1B">
      <w:pPr>
        <w:rPr>
          <w:bCs/>
        </w:rPr>
      </w:pPr>
    </w:p>
    <w:p w14:paraId="01EEBDAC" w14:textId="77777777" w:rsidR="00DD0255" w:rsidRDefault="004F5A00" w:rsidP="00326C1B">
      <w:pPr>
        <w:rPr>
          <w:bCs/>
        </w:rPr>
      </w:pPr>
      <w:r>
        <w:rPr>
          <w:bCs/>
        </w:rPr>
        <w:t>2014-</w:t>
      </w:r>
      <w:proofErr w:type="gramStart"/>
      <w:r>
        <w:rPr>
          <w:bCs/>
        </w:rPr>
        <w:t>2015</w:t>
      </w:r>
      <w:r w:rsidR="00DD0255">
        <w:rPr>
          <w:bCs/>
        </w:rPr>
        <w:t xml:space="preserve">  </w:t>
      </w:r>
      <w:r w:rsidR="00DD0255">
        <w:rPr>
          <w:bCs/>
        </w:rPr>
        <w:tab/>
      </w:r>
      <w:proofErr w:type="gramEnd"/>
      <w:r w:rsidR="00DD0255">
        <w:rPr>
          <w:bCs/>
        </w:rPr>
        <w:t>School of Education, Committee on Diversity</w:t>
      </w:r>
    </w:p>
    <w:p w14:paraId="3EEF1BB1" w14:textId="77777777" w:rsidR="006923D6" w:rsidRDefault="006923D6" w:rsidP="00326C1B">
      <w:pPr>
        <w:rPr>
          <w:bCs/>
        </w:rPr>
      </w:pPr>
    </w:p>
    <w:p w14:paraId="76063595" w14:textId="77777777" w:rsidR="00D35EC2" w:rsidRDefault="004F5A00" w:rsidP="00326C1B">
      <w:pPr>
        <w:rPr>
          <w:bCs/>
        </w:rPr>
      </w:pPr>
      <w:r>
        <w:rPr>
          <w:bCs/>
        </w:rPr>
        <w:t>2012-2015</w:t>
      </w:r>
      <w:r w:rsidR="00D35EC2">
        <w:rPr>
          <w:bCs/>
        </w:rPr>
        <w:tab/>
        <w:t>School of Education, Grievance Committee</w:t>
      </w:r>
    </w:p>
    <w:p w14:paraId="22B5253D" w14:textId="77777777" w:rsidR="00B313F0" w:rsidRDefault="00B313F0" w:rsidP="00326C1B">
      <w:pPr>
        <w:rPr>
          <w:bCs/>
        </w:rPr>
      </w:pPr>
    </w:p>
    <w:p w14:paraId="1A624FFB" w14:textId="77777777" w:rsidR="00326C1B" w:rsidRDefault="00CD5D74" w:rsidP="00326C1B">
      <w:pPr>
        <w:rPr>
          <w:bCs/>
        </w:rPr>
      </w:pPr>
      <w:r>
        <w:rPr>
          <w:bCs/>
        </w:rPr>
        <w:t>2010-2013</w:t>
      </w:r>
      <w:r w:rsidR="00326C1B">
        <w:rPr>
          <w:bCs/>
        </w:rPr>
        <w:tab/>
        <w:t>School of Education, Committee on Teaching</w:t>
      </w:r>
    </w:p>
    <w:p w14:paraId="48A31A36" w14:textId="77777777" w:rsidR="00326C1B" w:rsidRDefault="00326C1B" w:rsidP="00326C1B">
      <w:pPr>
        <w:rPr>
          <w:bCs/>
        </w:rPr>
      </w:pPr>
    </w:p>
    <w:p w14:paraId="34317524" w14:textId="77777777" w:rsidR="00326C1B" w:rsidRDefault="00326C1B" w:rsidP="00326C1B">
      <w:pPr>
        <w:rPr>
          <w:bCs/>
        </w:rPr>
      </w:pPr>
      <w:r>
        <w:rPr>
          <w:bCs/>
        </w:rPr>
        <w:t>2009-2011</w:t>
      </w:r>
      <w:r>
        <w:rPr>
          <w:bCs/>
        </w:rPr>
        <w:tab/>
        <w:t>School of Education, Policy Council member</w:t>
      </w:r>
    </w:p>
    <w:p w14:paraId="6867B2A7" w14:textId="77777777" w:rsidR="008A2033" w:rsidRDefault="008A2033" w:rsidP="00326C1B">
      <w:pPr>
        <w:rPr>
          <w:bCs/>
        </w:rPr>
      </w:pPr>
    </w:p>
    <w:p w14:paraId="6D3DA2EE" w14:textId="77777777" w:rsidR="008A2033" w:rsidRDefault="008A2033" w:rsidP="00326C1B">
      <w:pPr>
        <w:rPr>
          <w:bCs/>
        </w:rPr>
      </w:pPr>
      <w:r>
        <w:rPr>
          <w:bCs/>
        </w:rPr>
        <w:t>2007-2010</w:t>
      </w:r>
      <w:r>
        <w:rPr>
          <w:bCs/>
        </w:rPr>
        <w:tab/>
        <w:t>School of Education, Undergraduate Scholarship Committee member</w:t>
      </w:r>
    </w:p>
    <w:p w14:paraId="70A084BC" w14:textId="77777777" w:rsidR="00326C1B" w:rsidRDefault="00326C1B" w:rsidP="002F77D6">
      <w:pPr>
        <w:rPr>
          <w:b/>
        </w:rPr>
      </w:pPr>
    </w:p>
    <w:p w14:paraId="59111F4D" w14:textId="77777777" w:rsidR="00550D43" w:rsidRDefault="00550D43" w:rsidP="002F77D6">
      <w:pPr>
        <w:rPr>
          <w:b/>
        </w:rPr>
      </w:pPr>
    </w:p>
    <w:p w14:paraId="00EAA252" w14:textId="77777777" w:rsidR="00326C1B" w:rsidRPr="00326C1B" w:rsidRDefault="00513C3E" w:rsidP="002F77D6">
      <w:pPr>
        <w:rPr>
          <w:b/>
        </w:rPr>
      </w:pPr>
      <w:r>
        <w:rPr>
          <w:b/>
        </w:rPr>
        <w:t>College of Arts and Sciences</w:t>
      </w:r>
    </w:p>
    <w:p w14:paraId="4461D2FE" w14:textId="31EA4A83" w:rsidR="00326C1B" w:rsidRDefault="00326C1B" w:rsidP="002F77D6">
      <w:pPr>
        <w:rPr>
          <w:b/>
          <w:bCs/>
        </w:rPr>
      </w:pPr>
    </w:p>
    <w:p w14:paraId="04395EA2" w14:textId="242A4A79" w:rsidR="00145C95" w:rsidRPr="00145C95" w:rsidRDefault="00145C95" w:rsidP="002F77D6">
      <w:r>
        <w:t>2021-</w:t>
      </w:r>
      <w:r w:rsidR="00B9622E">
        <w:t>2022</w:t>
      </w:r>
      <w:r>
        <w:tab/>
        <w:t>Director of Undergraduate Studies, Latino Studies Program</w:t>
      </w:r>
    </w:p>
    <w:p w14:paraId="02D7F54D" w14:textId="77777777" w:rsidR="00145C95" w:rsidRDefault="00145C95" w:rsidP="00D65E7A">
      <w:pPr>
        <w:ind w:left="1440" w:hanging="1440"/>
        <w:rPr>
          <w:bCs/>
        </w:rPr>
      </w:pPr>
    </w:p>
    <w:p w14:paraId="77E844BF" w14:textId="4F156531" w:rsidR="006935F1" w:rsidRDefault="00EF0C07" w:rsidP="00D65E7A">
      <w:pPr>
        <w:ind w:left="1440" w:hanging="1440"/>
        <w:rPr>
          <w:bCs/>
        </w:rPr>
      </w:pPr>
      <w:r>
        <w:rPr>
          <w:bCs/>
        </w:rPr>
        <w:t>2015-2019</w:t>
      </w:r>
      <w:r w:rsidR="006935F1">
        <w:rPr>
          <w:bCs/>
        </w:rPr>
        <w:tab/>
        <w:t>Faculty advisor to the Latino Graduate Student Association</w:t>
      </w:r>
    </w:p>
    <w:p w14:paraId="24A23CF6" w14:textId="77777777" w:rsidR="006935F1" w:rsidRDefault="006935F1" w:rsidP="00D65E7A">
      <w:pPr>
        <w:ind w:left="1440" w:hanging="1440"/>
        <w:rPr>
          <w:bCs/>
        </w:rPr>
      </w:pPr>
    </w:p>
    <w:p w14:paraId="7F0980A8" w14:textId="4F2A9660" w:rsidR="00D65E7A" w:rsidRDefault="00A05F1D" w:rsidP="00D65E7A">
      <w:pPr>
        <w:ind w:left="1440" w:hanging="1440"/>
        <w:rPr>
          <w:bCs/>
        </w:rPr>
      </w:pPr>
      <w:r>
        <w:rPr>
          <w:bCs/>
        </w:rPr>
        <w:t>2012-</w:t>
      </w:r>
      <w:r w:rsidR="00B9622E">
        <w:rPr>
          <w:bCs/>
        </w:rPr>
        <w:t>2022</w:t>
      </w:r>
      <w:r w:rsidR="00D65E7A">
        <w:rPr>
          <w:bCs/>
        </w:rPr>
        <w:tab/>
        <w:t>Center for Research on Race and Ethnicity in Society, Advisory Board member</w:t>
      </w:r>
    </w:p>
    <w:p w14:paraId="2A999E53" w14:textId="77777777" w:rsidR="00D65E7A" w:rsidRDefault="00D65E7A" w:rsidP="001A15AB">
      <w:pPr>
        <w:rPr>
          <w:bCs/>
        </w:rPr>
      </w:pPr>
    </w:p>
    <w:p w14:paraId="625BA234" w14:textId="77777777" w:rsidR="001A15AB" w:rsidRDefault="00A05F1D" w:rsidP="001A15AB">
      <w:pPr>
        <w:rPr>
          <w:bCs/>
        </w:rPr>
      </w:pPr>
      <w:r>
        <w:rPr>
          <w:bCs/>
        </w:rPr>
        <w:t>2011-2019</w:t>
      </w:r>
      <w:r w:rsidR="001A15AB">
        <w:rPr>
          <w:bCs/>
        </w:rPr>
        <w:tab/>
        <w:t>Latino Studies Program Advisory Board member</w:t>
      </w:r>
    </w:p>
    <w:p w14:paraId="706A8CBD" w14:textId="77777777" w:rsidR="001A15AB" w:rsidRDefault="001A15AB" w:rsidP="002F77D6">
      <w:pPr>
        <w:rPr>
          <w:bCs/>
        </w:rPr>
      </w:pPr>
    </w:p>
    <w:p w14:paraId="42A6256C" w14:textId="77777777" w:rsidR="008A2033" w:rsidRDefault="00A05F1D" w:rsidP="002F77D6">
      <w:pPr>
        <w:rPr>
          <w:bCs/>
        </w:rPr>
      </w:pPr>
      <w:r>
        <w:rPr>
          <w:bCs/>
        </w:rPr>
        <w:lastRenderedPageBreak/>
        <w:t>2009-2019</w:t>
      </w:r>
      <w:r w:rsidR="008A2033">
        <w:rPr>
          <w:bCs/>
        </w:rPr>
        <w:tab/>
        <w:t xml:space="preserve">Latino Studies Program, Latino Studies Dissertation Fellowship Selection </w:t>
      </w:r>
    </w:p>
    <w:p w14:paraId="7AF67653" w14:textId="77777777" w:rsidR="008A2033" w:rsidRDefault="008A2033" w:rsidP="008A2033">
      <w:pPr>
        <w:ind w:left="720" w:firstLine="720"/>
        <w:rPr>
          <w:bCs/>
        </w:rPr>
      </w:pPr>
      <w:r>
        <w:rPr>
          <w:bCs/>
        </w:rPr>
        <w:t>Committee</w:t>
      </w:r>
    </w:p>
    <w:p w14:paraId="5C26430A" w14:textId="77777777" w:rsidR="00513C3E" w:rsidRDefault="00513C3E" w:rsidP="00513C3E">
      <w:pPr>
        <w:rPr>
          <w:bCs/>
        </w:rPr>
      </w:pPr>
    </w:p>
    <w:p w14:paraId="42E6BE42" w14:textId="77777777" w:rsidR="00513C3E" w:rsidRDefault="00513C3E" w:rsidP="00513C3E">
      <w:pPr>
        <w:rPr>
          <w:b/>
          <w:bCs/>
        </w:rPr>
      </w:pPr>
      <w:r>
        <w:rPr>
          <w:b/>
          <w:bCs/>
        </w:rPr>
        <w:t>Department: Educational Leadership and Policy Studies</w:t>
      </w:r>
    </w:p>
    <w:p w14:paraId="291DCBD6" w14:textId="77777777" w:rsidR="00AF0247" w:rsidRDefault="00AF0247" w:rsidP="00513C3E">
      <w:pPr>
        <w:rPr>
          <w:b/>
          <w:bCs/>
        </w:rPr>
      </w:pPr>
    </w:p>
    <w:p w14:paraId="77218CC2" w14:textId="77777777" w:rsidR="00AF0247" w:rsidRPr="00AF0247" w:rsidRDefault="00AF0247" w:rsidP="00513C3E">
      <w:pPr>
        <w:rPr>
          <w:bCs/>
        </w:rPr>
      </w:pPr>
      <w:r>
        <w:rPr>
          <w:bCs/>
        </w:rPr>
        <w:t>2018</w:t>
      </w:r>
      <w:r>
        <w:rPr>
          <w:bCs/>
        </w:rPr>
        <w:tab/>
      </w:r>
      <w:r>
        <w:rPr>
          <w:bCs/>
        </w:rPr>
        <w:tab/>
        <w:t>Foundations Program coordinator</w:t>
      </w:r>
    </w:p>
    <w:p w14:paraId="5D21DB45" w14:textId="77777777" w:rsidR="00E51509" w:rsidRDefault="00E51509" w:rsidP="00E51509">
      <w:pPr>
        <w:rPr>
          <w:bCs/>
        </w:rPr>
      </w:pPr>
    </w:p>
    <w:p w14:paraId="76E5DC60" w14:textId="77777777" w:rsidR="00AF5236" w:rsidRDefault="00AF5236" w:rsidP="00E51509">
      <w:pPr>
        <w:rPr>
          <w:bCs/>
        </w:rPr>
      </w:pPr>
      <w:r>
        <w:rPr>
          <w:bCs/>
        </w:rPr>
        <w:t>2015</w:t>
      </w:r>
      <w:r w:rsidR="00AF0247">
        <w:rPr>
          <w:bCs/>
        </w:rPr>
        <w:t>-2018</w:t>
      </w:r>
      <w:r w:rsidR="004F5A00">
        <w:rPr>
          <w:bCs/>
        </w:rPr>
        <w:tab/>
      </w:r>
      <w:r>
        <w:rPr>
          <w:bCs/>
        </w:rPr>
        <w:t>Educational Leadership and Policy Studies Fellowship Coordinator</w:t>
      </w:r>
    </w:p>
    <w:p w14:paraId="6B4447CF" w14:textId="77777777" w:rsidR="00AF5236" w:rsidRDefault="00AF5236" w:rsidP="00E51509">
      <w:pPr>
        <w:rPr>
          <w:bCs/>
        </w:rPr>
      </w:pPr>
    </w:p>
    <w:p w14:paraId="3583B0A2" w14:textId="77777777" w:rsidR="00E51509" w:rsidRDefault="00E51509" w:rsidP="00E51509">
      <w:pPr>
        <w:rPr>
          <w:bCs/>
        </w:rPr>
      </w:pPr>
      <w:r>
        <w:rPr>
          <w:bCs/>
        </w:rPr>
        <w:t>2009</w:t>
      </w:r>
      <w:r>
        <w:rPr>
          <w:bCs/>
        </w:rPr>
        <w:tab/>
      </w:r>
      <w:r>
        <w:rPr>
          <w:bCs/>
        </w:rPr>
        <w:tab/>
        <w:t xml:space="preserve">Educational Leadership and Policy Studies Department, Dissertation </w:t>
      </w:r>
    </w:p>
    <w:p w14:paraId="181C0800" w14:textId="77777777" w:rsidR="00E51509" w:rsidRDefault="00E51509" w:rsidP="00E51509">
      <w:pPr>
        <w:ind w:left="720" w:firstLine="720"/>
        <w:rPr>
          <w:bCs/>
        </w:rPr>
      </w:pPr>
      <w:r>
        <w:rPr>
          <w:bCs/>
        </w:rPr>
        <w:t>Award Nomination Committee</w:t>
      </w:r>
    </w:p>
    <w:p w14:paraId="10D1D1E0" w14:textId="1414A501" w:rsidR="003320CF" w:rsidRDefault="003320CF" w:rsidP="003320CF">
      <w:pPr>
        <w:rPr>
          <w:b/>
          <w:bCs/>
        </w:rPr>
      </w:pPr>
    </w:p>
    <w:p w14:paraId="770AE669" w14:textId="77777777" w:rsidR="001017E5" w:rsidRDefault="001017E5" w:rsidP="003320CF">
      <w:pPr>
        <w:rPr>
          <w:bCs/>
        </w:rPr>
      </w:pPr>
    </w:p>
    <w:p w14:paraId="5C6D36DF" w14:textId="77777777" w:rsidR="003320CF" w:rsidRDefault="003320CF" w:rsidP="003320CF">
      <w:pPr>
        <w:rPr>
          <w:b/>
          <w:bCs/>
        </w:rPr>
      </w:pPr>
      <w:r>
        <w:rPr>
          <w:b/>
          <w:bCs/>
        </w:rPr>
        <w:t>Community</w:t>
      </w:r>
    </w:p>
    <w:p w14:paraId="64DEE133" w14:textId="77777777" w:rsidR="003320CF" w:rsidRDefault="003320CF" w:rsidP="003320CF">
      <w:pPr>
        <w:rPr>
          <w:b/>
          <w:bCs/>
        </w:rPr>
      </w:pPr>
    </w:p>
    <w:p w14:paraId="557259B6" w14:textId="77777777" w:rsidR="000F279B" w:rsidRDefault="0042215F" w:rsidP="006935F1">
      <w:pPr>
        <w:rPr>
          <w:bCs/>
        </w:rPr>
      </w:pPr>
      <w:r>
        <w:rPr>
          <w:bCs/>
        </w:rPr>
        <w:t>2017-2019</w:t>
      </w:r>
      <w:r w:rsidR="000F279B">
        <w:rPr>
          <w:bCs/>
        </w:rPr>
        <w:tab/>
        <w:t xml:space="preserve">Mayor appointed commissioner to the Commission on the Status of </w:t>
      </w:r>
    </w:p>
    <w:p w14:paraId="1EE88272" w14:textId="77777777" w:rsidR="000F279B" w:rsidRDefault="000F279B" w:rsidP="000F279B">
      <w:pPr>
        <w:ind w:left="720" w:firstLine="720"/>
        <w:rPr>
          <w:bCs/>
        </w:rPr>
      </w:pPr>
      <w:r>
        <w:rPr>
          <w:bCs/>
        </w:rPr>
        <w:t>Women, Bloomington, Indiana.</w:t>
      </w:r>
    </w:p>
    <w:p w14:paraId="58E11565" w14:textId="77777777" w:rsidR="000F279B" w:rsidRDefault="000F279B" w:rsidP="006935F1">
      <w:pPr>
        <w:rPr>
          <w:bCs/>
        </w:rPr>
      </w:pPr>
    </w:p>
    <w:p w14:paraId="4DFEB68E" w14:textId="08A6EC80" w:rsidR="006935F1" w:rsidRDefault="009101DE" w:rsidP="006935F1">
      <w:pPr>
        <w:rPr>
          <w:bCs/>
        </w:rPr>
      </w:pPr>
      <w:r>
        <w:rPr>
          <w:bCs/>
        </w:rPr>
        <w:t>2013-2019</w:t>
      </w:r>
      <w:r w:rsidR="006935F1">
        <w:rPr>
          <w:bCs/>
        </w:rPr>
        <w:tab/>
        <w:t>Instructor for Balfour Precollege Academy, Indiana University</w:t>
      </w:r>
    </w:p>
    <w:p w14:paraId="3FAE50E2" w14:textId="77777777" w:rsidR="006935F1" w:rsidRPr="003320CF" w:rsidRDefault="006935F1" w:rsidP="006935F1">
      <w:pPr>
        <w:ind w:left="1440"/>
        <w:rPr>
          <w:bCs/>
        </w:rPr>
      </w:pPr>
      <w:r>
        <w:rPr>
          <w:bCs/>
        </w:rPr>
        <w:t>Delivered program instruction on racial/ethnic identity to Indiana High School students</w:t>
      </w:r>
    </w:p>
    <w:p w14:paraId="1D61CC24" w14:textId="77777777" w:rsidR="006935F1" w:rsidRDefault="006935F1" w:rsidP="003320CF">
      <w:pPr>
        <w:rPr>
          <w:bCs/>
        </w:rPr>
      </w:pPr>
    </w:p>
    <w:p w14:paraId="4BE132FB" w14:textId="77777777" w:rsidR="003320CF" w:rsidRDefault="004D43FE" w:rsidP="003320CF">
      <w:pPr>
        <w:rPr>
          <w:bCs/>
        </w:rPr>
      </w:pPr>
      <w:r>
        <w:rPr>
          <w:bCs/>
        </w:rPr>
        <w:t>2013</w:t>
      </w:r>
      <w:r>
        <w:rPr>
          <w:bCs/>
        </w:rPr>
        <w:tab/>
      </w:r>
      <w:r w:rsidR="003320CF">
        <w:rPr>
          <w:bCs/>
        </w:rPr>
        <w:tab/>
        <w:t>Consultant on Indiana Effective Leaders Academy</w:t>
      </w:r>
      <w:r w:rsidR="00A140AC">
        <w:rPr>
          <w:bCs/>
        </w:rPr>
        <w:t>, Indiana University</w:t>
      </w:r>
    </w:p>
    <w:p w14:paraId="196D9FFA" w14:textId="77777777" w:rsidR="003320CF" w:rsidRDefault="003320CF" w:rsidP="003320CF">
      <w:pPr>
        <w:ind w:left="1440"/>
        <w:rPr>
          <w:bCs/>
        </w:rPr>
      </w:pPr>
      <w:r>
        <w:rPr>
          <w:bCs/>
        </w:rPr>
        <w:t>Delivered program instruction on Parental/Community Engagement to Indiana Public Schools</w:t>
      </w:r>
    </w:p>
    <w:p w14:paraId="1D9EF6AA" w14:textId="77777777" w:rsidR="00425DA9" w:rsidRDefault="00425DA9" w:rsidP="002F77D6">
      <w:pPr>
        <w:rPr>
          <w:b/>
          <w:bCs/>
        </w:rPr>
      </w:pPr>
    </w:p>
    <w:p w14:paraId="76699E1D" w14:textId="77777777" w:rsidR="002F77D6" w:rsidRDefault="002F77D6" w:rsidP="002F77D6">
      <w:pPr>
        <w:rPr>
          <w:b/>
          <w:bCs/>
        </w:rPr>
      </w:pPr>
      <w:r>
        <w:rPr>
          <w:b/>
          <w:bCs/>
        </w:rPr>
        <w:t>REFEREED CONFERENCE PRESENTATIONS</w:t>
      </w:r>
    </w:p>
    <w:p w14:paraId="4CE3ADE1" w14:textId="77777777" w:rsidR="002F77D6" w:rsidRDefault="002F77D6" w:rsidP="002F77D6">
      <w:pPr>
        <w:rPr>
          <w:bCs/>
        </w:rPr>
      </w:pPr>
    </w:p>
    <w:p w14:paraId="55926794" w14:textId="77777777" w:rsidR="002F77D6" w:rsidRDefault="002F77D6" w:rsidP="002F77D6">
      <w:pPr>
        <w:rPr>
          <w:b/>
          <w:bCs/>
        </w:rPr>
      </w:pPr>
      <w:r>
        <w:rPr>
          <w:b/>
          <w:bCs/>
        </w:rPr>
        <w:t>Chair or Discussant</w:t>
      </w:r>
    </w:p>
    <w:p w14:paraId="140E7D75" w14:textId="77777777" w:rsidR="00853AF3" w:rsidRDefault="00001009" w:rsidP="00853AF3">
      <w:r>
        <w:t xml:space="preserve">Martinez, S. (2023, November). </w:t>
      </w:r>
      <w:r w:rsidR="00853AF3">
        <w:t>Discussant</w:t>
      </w:r>
      <w:r>
        <w:t xml:space="preserve"> for paper session titled, “Racialized and </w:t>
      </w:r>
    </w:p>
    <w:p w14:paraId="6C9C869C" w14:textId="047B94F7" w:rsidR="002F77D6" w:rsidRPr="00001009" w:rsidRDefault="00001009" w:rsidP="00853AF3">
      <w:pPr>
        <w:ind w:left="720"/>
      </w:pPr>
      <w:r>
        <w:t>Gendered Experiences in Higher Education.” Association for the Study of Higher Education annual meeting, Minneapolis, MN.</w:t>
      </w:r>
    </w:p>
    <w:p w14:paraId="4C026F93" w14:textId="77777777" w:rsidR="00001009" w:rsidRDefault="00001009" w:rsidP="002F77D6">
      <w:pPr>
        <w:rPr>
          <w:bCs/>
        </w:rPr>
      </w:pPr>
    </w:p>
    <w:p w14:paraId="55D35400" w14:textId="060369E7" w:rsidR="005906C4" w:rsidRDefault="005906C4" w:rsidP="002F77D6">
      <w:pPr>
        <w:rPr>
          <w:bCs/>
        </w:rPr>
      </w:pPr>
      <w:r>
        <w:rPr>
          <w:bCs/>
        </w:rPr>
        <w:t xml:space="preserve">Martinez, S. (2022, November). Chair for paper session titled, “The connection between </w:t>
      </w:r>
    </w:p>
    <w:p w14:paraId="3D7D88FE" w14:textId="29D7C5FD" w:rsidR="005906C4" w:rsidRDefault="005906C4" w:rsidP="005906C4">
      <w:pPr>
        <w:ind w:left="720"/>
        <w:rPr>
          <w:bCs/>
        </w:rPr>
      </w:pPr>
      <w:r>
        <w:rPr>
          <w:bCs/>
        </w:rPr>
        <w:t>Belonging and Culturally Engaging Campus Environments.” Association for the Study of Higher Education annual meeting, Las Vegas, NV.</w:t>
      </w:r>
    </w:p>
    <w:p w14:paraId="78ED8C93" w14:textId="77777777" w:rsidR="005906C4" w:rsidRDefault="005906C4" w:rsidP="002F77D6">
      <w:pPr>
        <w:rPr>
          <w:bCs/>
        </w:rPr>
      </w:pPr>
    </w:p>
    <w:p w14:paraId="62E0FC2E" w14:textId="13FD5689" w:rsidR="001824C6" w:rsidRDefault="009101DE" w:rsidP="002F77D6">
      <w:pPr>
        <w:rPr>
          <w:bCs/>
        </w:rPr>
      </w:pPr>
      <w:r>
        <w:rPr>
          <w:bCs/>
        </w:rPr>
        <w:t>Martinez, S. (2020, November). Discussa</w:t>
      </w:r>
      <w:r w:rsidR="001824C6">
        <w:rPr>
          <w:bCs/>
        </w:rPr>
        <w:t xml:space="preserve">nt for paper session titled, Latinx Student </w:t>
      </w:r>
    </w:p>
    <w:p w14:paraId="4F18F33B" w14:textId="6C375078" w:rsidR="009101DE" w:rsidRPr="009101DE" w:rsidRDefault="001824C6" w:rsidP="001824C6">
      <w:pPr>
        <w:ind w:left="720"/>
        <w:rPr>
          <w:bCs/>
        </w:rPr>
      </w:pPr>
      <w:r>
        <w:rPr>
          <w:bCs/>
        </w:rPr>
        <w:t>Belonging and Exclusion: Critical, Institutional, and Methodological Perspectives. Association for the Study of Higher Education annual meeting.</w:t>
      </w:r>
    </w:p>
    <w:p w14:paraId="06CBAF83" w14:textId="77777777" w:rsidR="009101DE" w:rsidRDefault="009101DE" w:rsidP="002F77D6">
      <w:pPr>
        <w:rPr>
          <w:bCs/>
        </w:rPr>
      </w:pPr>
    </w:p>
    <w:p w14:paraId="4BE4F373" w14:textId="77777777" w:rsidR="00F33A5E" w:rsidRDefault="00A763B5" w:rsidP="002F77D6">
      <w:pPr>
        <w:rPr>
          <w:bCs/>
        </w:rPr>
      </w:pPr>
      <w:r>
        <w:rPr>
          <w:bCs/>
        </w:rPr>
        <w:t xml:space="preserve">Martinez, S. (2019, November). </w:t>
      </w:r>
      <w:r w:rsidR="00F33A5E">
        <w:rPr>
          <w:bCs/>
        </w:rPr>
        <w:t xml:space="preserve">Chair for paper session titled, “Reimagining Pathways to </w:t>
      </w:r>
    </w:p>
    <w:p w14:paraId="295C6875" w14:textId="77777777" w:rsidR="00A763B5" w:rsidRDefault="00F33A5E" w:rsidP="00F33A5E">
      <w:pPr>
        <w:ind w:left="720"/>
        <w:rPr>
          <w:bCs/>
        </w:rPr>
      </w:pPr>
      <w:r>
        <w:rPr>
          <w:bCs/>
        </w:rPr>
        <w:t>College for Latinx Students.”  Association for the Study of Higher Education annual meeting, Portland, OR.</w:t>
      </w:r>
    </w:p>
    <w:p w14:paraId="592016A3" w14:textId="77777777" w:rsidR="00A763B5" w:rsidRDefault="00A763B5" w:rsidP="002F77D6">
      <w:pPr>
        <w:rPr>
          <w:bCs/>
        </w:rPr>
      </w:pPr>
    </w:p>
    <w:p w14:paraId="3F1145A7" w14:textId="77777777" w:rsidR="0062163B" w:rsidRDefault="0062163B" w:rsidP="002F77D6">
      <w:pPr>
        <w:rPr>
          <w:bCs/>
        </w:rPr>
      </w:pPr>
      <w:r>
        <w:rPr>
          <w:bCs/>
        </w:rPr>
        <w:t xml:space="preserve">Martinez, S. (2018, November). Discussant for paper session titled, “Institutional Actors, </w:t>
      </w:r>
    </w:p>
    <w:p w14:paraId="14A9FABA" w14:textId="77777777" w:rsidR="0062163B" w:rsidRDefault="0062163B" w:rsidP="0062163B">
      <w:pPr>
        <w:ind w:left="720"/>
        <w:rPr>
          <w:bCs/>
        </w:rPr>
      </w:pPr>
      <w:r>
        <w:rPr>
          <w:bCs/>
        </w:rPr>
        <w:lastRenderedPageBreak/>
        <w:t>Policies, and Transfer Practices Influencing Latinx Students.”  Association for the Study of Higher Education annual meeting, Tampa, FL.</w:t>
      </w:r>
    </w:p>
    <w:p w14:paraId="580469FD" w14:textId="77777777" w:rsidR="0062163B" w:rsidRDefault="0062163B" w:rsidP="002F77D6">
      <w:pPr>
        <w:rPr>
          <w:bCs/>
        </w:rPr>
      </w:pPr>
    </w:p>
    <w:p w14:paraId="3C63067F" w14:textId="77777777" w:rsidR="00AA6C42" w:rsidRDefault="00AA6C42" w:rsidP="002F77D6">
      <w:pPr>
        <w:rPr>
          <w:bCs/>
        </w:rPr>
      </w:pPr>
      <w:r>
        <w:rPr>
          <w:bCs/>
        </w:rPr>
        <w:t xml:space="preserve">Martinez, S.  (2015, April).  Chair for roundtable session titled, “Social Justice in Access </w:t>
      </w:r>
    </w:p>
    <w:p w14:paraId="3DFD0C14" w14:textId="77777777" w:rsidR="00C1634C" w:rsidRDefault="00AA6C42" w:rsidP="00AA6C42">
      <w:pPr>
        <w:ind w:left="720"/>
        <w:rPr>
          <w:bCs/>
        </w:rPr>
      </w:pPr>
      <w:r>
        <w:rPr>
          <w:bCs/>
        </w:rPr>
        <w:t>to Higher Education.”  American Educational Research Association annual meeting, Chicago, IL.</w:t>
      </w:r>
    </w:p>
    <w:p w14:paraId="2FC54238" w14:textId="77777777" w:rsidR="00C1634C" w:rsidRDefault="00C1634C" w:rsidP="002F77D6">
      <w:pPr>
        <w:rPr>
          <w:bCs/>
        </w:rPr>
      </w:pPr>
    </w:p>
    <w:p w14:paraId="3D8A27D9" w14:textId="77777777" w:rsidR="002F77D6" w:rsidRDefault="002F77D6" w:rsidP="002F77D6">
      <w:pPr>
        <w:rPr>
          <w:bCs/>
        </w:rPr>
      </w:pPr>
      <w:r>
        <w:rPr>
          <w:bCs/>
        </w:rPr>
        <w:t xml:space="preserve">Martinez, S.  (2010, November).  Chair for Paper Session titled, “Academic Work: The </w:t>
      </w:r>
    </w:p>
    <w:p w14:paraId="782790F0" w14:textId="77777777" w:rsidR="00425DA9" w:rsidRDefault="002F77D6" w:rsidP="00425DA9">
      <w:pPr>
        <w:ind w:left="720"/>
        <w:rPr>
          <w:bCs/>
        </w:rPr>
      </w:pPr>
      <w:r>
        <w:rPr>
          <w:bCs/>
        </w:rPr>
        <w:t>Roles of Researcher and Teacher.”  Association for the Study of Higher Education annual meeting, Indianapolis, IN.</w:t>
      </w:r>
    </w:p>
    <w:p w14:paraId="20F0309D" w14:textId="77777777" w:rsidR="00425DA9" w:rsidRDefault="00425DA9" w:rsidP="00425DA9"/>
    <w:p w14:paraId="3985C064" w14:textId="77777777" w:rsidR="002F77D6" w:rsidRDefault="002F77D6" w:rsidP="002F77D6">
      <w:pPr>
        <w:rPr>
          <w:b/>
          <w:bCs/>
        </w:rPr>
      </w:pPr>
    </w:p>
    <w:p w14:paraId="5B328F7F" w14:textId="77777777" w:rsidR="002F77D6" w:rsidRPr="00945C15" w:rsidRDefault="002F77D6" w:rsidP="002F77D6">
      <w:pPr>
        <w:rPr>
          <w:b/>
          <w:bCs/>
        </w:rPr>
      </w:pPr>
      <w:r>
        <w:rPr>
          <w:b/>
          <w:bCs/>
        </w:rPr>
        <w:t>PROFESSIONAL AFFILIATIONS</w:t>
      </w:r>
    </w:p>
    <w:p w14:paraId="712D01C9" w14:textId="77777777" w:rsidR="00476F0C" w:rsidRDefault="00476F0C" w:rsidP="002F77D6"/>
    <w:p w14:paraId="5404635E" w14:textId="4FF47B5A" w:rsidR="002F77D6" w:rsidRDefault="002F77D6" w:rsidP="002F77D6">
      <w:r w:rsidRPr="00B07CD4">
        <w:t>American E</w:t>
      </w:r>
      <w:r>
        <w:t>ducational Research Association</w:t>
      </w:r>
    </w:p>
    <w:p w14:paraId="4764E065" w14:textId="77777777" w:rsidR="002F77D6" w:rsidRDefault="002F77D6" w:rsidP="002F77D6"/>
    <w:p w14:paraId="040154F7" w14:textId="77777777" w:rsidR="002F77D6" w:rsidRDefault="002F77D6" w:rsidP="002F77D6">
      <w:r w:rsidRPr="00B07CD4">
        <w:t>American Sociological Association</w:t>
      </w:r>
    </w:p>
    <w:p w14:paraId="42254C24" w14:textId="77777777" w:rsidR="00945C15" w:rsidRDefault="00945C15" w:rsidP="002F77D6"/>
    <w:p w14:paraId="2BE6D4B3" w14:textId="77777777" w:rsidR="00945C15" w:rsidRDefault="00945C15" w:rsidP="002F77D6">
      <w:r>
        <w:t>Association for the Study of Higher Education</w:t>
      </w:r>
    </w:p>
    <w:p w14:paraId="517AA5C7" w14:textId="77777777" w:rsidR="0007326D" w:rsidRDefault="0007326D" w:rsidP="002F77D6"/>
    <w:p w14:paraId="69369975" w14:textId="77777777" w:rsidR="0007326D" w:rsidRPr="000762B0" w:rsidRDefault="0062163B" w:rsidP="002F77D6">
      <w:r>
        <w:t>Latina/o</w:t>
      </w:r>
      <w:r w:rsidR="0007326D">
        <w:t xml:space="preserve"> Studies Association</w:t>
      </w:r>
    </w:p>
    <w:sectPr w:rsidR="0007326D" w:rsidRPr="000762B0" w:rsidSect="00B150EC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5A875" w14:textId="77777777" w:rsidR="00AD725A" w:rsidRDefault="00AD725A">
      <w:r>
        <w:separator/>
      </w:r>
    </w:p>
  </w:endnote>
  <w:endnote w:type="continuationSeparator" w:id="0">
    <w:p w14:paraId="6B21953A" w14:textId="77777777" w:rsidR="00AD725A" w:rsidRDefault="00AD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E78AE" w14:textId="77777777" w:rsidR="00640D17" w:rsidRDefault="00A47337" w:rsidP="002F7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0D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8923C" w14:textId="77777777" w:rsidR="00640D17" w:rsidRDefault="00640D17" w:rsidP="002F77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69D6" w14:textId="77777777" w:rsidR="00640D17" w:rsidRDefault="00A47337" w:rsidP="002F7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0D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040D">
      <w:rPr>
        <w:rStyle w:val="PageNumber"/>
        <w:noProof/>
      </w:rPr>
      <w:t>9</w:t>
    </w:r>
    <w:r>
      <w:rPr>
        <w:rStyle w:val="PageNumber"/>
      </w:rPr>
      <w:fldChar w:fldCharType="end"/>
    </w:r>
  </w:p>
  <w:p w14:paraId="4C58209E" w14:textId="77777777" w:rsidR="00640D17" w:rsidRDefault="00640D17" w:rsidP="002F77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76167" w14:textId="77777777" w:rsidR="00AD725A" w:rsidRDefault="00AD725A">
      <w:r>
        <w:separator/>
      </w:r>
    </w:p>
  </w:footnote>
  <w:footnote w:type="continuationSeparator" w:id="0">
    <w:p w14:paraId="39A8E533" w14:textId="77777777" w:rsidR="00AD725A" w:rsidRDefault="00AD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BFAED" w14:textId="77777777" w:rsidR="00640D17" w:rsidRDefault="00640D17">
    <w:pPr>
      <w:pStyle w:val="Header"/>
    </w:pPr>
  </w:p>
  <w:p w14:paraId="62D6443E" w14:textId="77777777" w:rsidR="00640D17" w:rsidRDefault="00640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532"/>
    <w:multiLevelType w:val="hybridMultilevel"/>
    <w:tmpl w:val="DF8CC2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A40"/>
    <w:multiLevelType w:val="hybridMultilevel"/>
    <w:tmpl w:val="CEDC76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3B87"/>
    <w:multiLevelType w:val="hybridMultilevel"/>
    <w:tmpl w:val="16A04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3BB"/>
    <w:multiLevelType w:val="hybridMultilevel"/>
    <w:tmpl w:val="9922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7D02"/>
    <w:multiLevelType w:val="hybridMultilevel"/>
    <w:tmpl w:val="1598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A0B"/>
    <w:multiLevelType w:val="hybridMultilevel"/>
    <w:tmpl w:val="8A06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50F9C"/>
    <w:multiLevelType w:val="hybridMultilevel"/>
    <w:tmpl w:val="FBF8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4C4F"/>
    <w:multiLevelType w:val="hybridMultilevel"/>
    <w:tmpl w:val="208041C2"/>
    <w:lvl w:ilvl="0" w:tplc="6B5047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B021C3"/>
    <w:multiLevelType w:val="hybridMultilevel"/>
    <w:tmpl w:val="D038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95A36"/>
    <w:multiLevelType w:val="hybridMultilevel"/>
    <w:tmpl w:val="29FA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563"/>
    <w:multiLevelType w:val="hybridMultilevel"/>
    <w:tmpl w:val="3F90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E78BA"/>
    <w:multiLevelType w:val="hybridMultilevel"/>
    <w:tmpl w:val="6AEC7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DBC"/>
    <w:multiLevelType w:val="hybridMultilevel"/>
    <w:tmpl w:val="3A62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1508E"/>
    <w:multiLevelType w:val="hybridMultilevel"/>
    <w:tmpl w:val="80CA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C19CD"/>
    <w:multiLevelType w:val="hybridMultilevel"/>
    <w:tmpl w:val="E406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3416A"/>
    <w:multiLevelType w:val="hybridMultilevel"/>
    <w:tmpl w:val="0938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92597"/>
    <w:multiLevelType w:val="hybridMultilevel"/>
    <w:tmpl w:val="3CFE41F6"/>
    <w:lvl w:ilvl="0" w:tplc="8E98E33E">
      <w:start w:val="20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6957F6"/>
    <w:multiLevelType w:val="hybridMultilevel"/>
    <w:tmpl w:val="8D72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052F1"/>
    <w:multiLevelType w:val="hybridMultilevel"/>
    <w:tmpl w:val="62A8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254A4"/>
    <w:multiLevelType w:val="hybridMultilevel"/>
    <w:tmpl w:val="D824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173659">
    <w:abstractNumId w:val="12"/>
  </w:num>
  <w:num w:numId="2" w16cid:durableId="1447311586">
    <w:abstractNumId w:val="13"/>
  </w:num>
  <w:num w:numId="3" w16cid:durableId="1297295476">
    <w:abstractNumId w:val="10"/>
  </w:num>
  <w:num w:numId="4" w16cid:durableId="1288391738">
    <w:abstractNumId w:val="16"/>
  </w:num>
  <w:num w:numId="5" w16cid:durableId="917909396">
    <w:abstractNumId w:val="9"/>
  </w:num>
  <w:num w:numId="6" w16cid:durableId="669337667">
    <w:abstractNumId w:val="19"/>
  </w:num>
  <w:num w:numId="7" w16cid:durableId="1169833309">
    <w:abstractNumId w:val="17"/>
  </w:num>
  <w:num w:numId="8" w16cid:durableId="794370903">
    <w:abstractNumId w:val="6"/>
  </w:num>
  <w:num w:numId="9" w16cid:durableId="1516578843">
    <w:abstractNumId w:val="15"/>
  </w:num>
  <w:num w:numId="10" w16cid:durableId="1171723820">
    <w:abstractNumId w:val="5"/>
  </w:num>
  <w:num w:numId="11" w16cid:durableId="2141456725">
    <w:abstractNumId w:val="3"/>
  </w:num>
  <w:num w:numId="12" w16cid:durableId="869728337">
    <w:abstractNumId w:val="14"/>
  </w:num>
  <w:num w:numId="13" w16cid:durableId="745147079">
    <w:abstractNumId w:val="18"/>
  </w:num>
  <w:num w:numId="14" w16cid:durableId="603390210">
    <w:abstractNumId w:val="7"/>
  </w:num>
  <w:num w:numId="15" w16cid:durableId="1471435817">
    <w:abstractNumId w:val="4"/>
  </w:num>
  <w:num w:numId="16" w16cid:durableId="1450389580">
    <w:abstractNumId w:val="2"/>
  </w:num>
  <w:num w:numId="17" w16cid:durableId="419840935">
    <w:abstractNumId w:val="11"/>
  </w:num>
  <w:num w:numId="18" w16cid:durableId="674263810">
    <w:abstractNumId w:val="0"/>
  </w:num>
  <w:num w:numId="19" w16cid:durableId="1154295569">
    <w:abstractNumId w:val="1"/>
  </w:num>
  <w:num w:numId="20" w16cid:durableId="391580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15"/>
    <w:rsid w:val="00001009"/>
    <w:rsid w:val="00003C5D"/>
    <w:rsid w:val="00004D2B"/>
    <w:rsid w:val="0000656F"/>
    <w:rsid w:val="000066DD"/>
    <w:rsid w:val="00011B45"/>
    <w:rsid w:val="00015530"/>
    <w:rsid w:val="00024338"/>
    <w:rsid w:val="00041FF6"/>
    <w:rsid w:val="0005452B"/>
    <w:rsid w:val="00056E23"/>
    <w:rsid w:val="00057133"/>
    <w:rsid w:val="00060A8E"/>
    <w:rsid w:val="0006219B"/>
    <w:rsid w:val="00064445"/>
    <w:rsid w:val="0007326D"/>
    <w:rsid w:val="000737F0"/>
    <w:rsid w:val="000762B0"/>
    <w:rsid w:val="000768A8"/>
    <w:rsid w:val="00082F3B"/>
    <w:rsid w:val="000860DB"/>
    <w:rsid w:val="000872EA"/>
    <w:rsid w:val="00092378"/>
    <w:rsid w:val="00093F7B"/>
    <w:rsid w:val="000A3DB1"/>
    <w:rsid w:val="000D198A"/>
    <w:rsid w:val="000E0570"/>
    <w:rsid w:val="000E3073"/>
    <w:rsid w:val="000E74A0"/>
    <w:rsid w:val="000F1D85"/>
    <w:rsid w:val="000F23FE"/>
    <w:rsid w:val="000F279B"/>
    <w:rsid w:val="000F3B24"/>
    <w:rsid w:val="001017E5"/>
    <w:rsid w:val="001037BF"/>
    <w:rsid w:val="00104C4B"/>
    <w:rsid w:val="00106A1A"/>
    <w:rsid w:val="001171F7"/>
    <w:rsid w:val="00126169"/>
    <w:rsid w:val="00126187"/>
    <w:rsid w:val="001300CC"/>
    <w:rsid w:val="00132C43"/>
    <w:rsid w:val="0014461B"/>
    <w:rsid w:val="00145635"/>
    <w:rsid w:val="00145C95"/>
    <w:rsid w:val="001516C7"/>
    <w:rsid w:val="00156C9E"/>
    <w:rsid w:val="00165FC3"/>
    <w:rsid w:val="0016647D"/>
    <w:rsid w:val="001670F1"/>
    <w:rsid w:val="00167B67"/>
    <w:rsid w:val="0018002B"/>
    <w:rsid w:val="001824C6"/>
    <w:rsid w:val="00182E2D"/>
    <w:rsid w:val="00182E5F"/>
    <w:rsid w:val="00184BF8"/>
    <w:rsid w:val="001915EF"/>
    <w:rsid w:val="001945F5"/>
    <w:rsid w:val="001A15AB"/>
    <w:rsid w:val="001A3767"/>
    <w:rsid w:val="001B1B68"/>
    <w:rsid w:val="001B213E"/>
    <w:rsid w:val="001C1149"/>
    <w:rsid w:val="001C11C1"/>
    <w:rsid w:val="001C5C3C"/>
    <w:rsid w:val="001D161A"/>
    <w:rsid w:val="001E19C6"/>
    <w:rsid w:val="001F0419"/>
    <w:rsid w:val="001F3CF3"/>
    <w:rsid w:val="001F7C41"/>
    <w:rsid w:val="00210106"/>
    <w:rsid w:val="002123A1"/>
    <w:rsid w:val="002125BF"/>
    <w:rsid w:val="00215DCA"/>
    <w:rsid w:val="0021731D"/>
    <w:rsid w:val="00224FA9"/>
    <w:rsid w:val="00225899"/>
    <w:rsid w:val="002330EC"/>
    <w:rsid w:val="002368F0"/>
    <w:rsid w:val="0024101D"/>
    <w:rsid w:val="002448E4"/>
    <w:rsid w:val="00252308"/>
    <w:rsid w:val="00256A75"/>
    <w:rsid w:val="002701EA"/>
    <w:rsid w:val="00273217"/>
    <w:rsid w:val="0027512B"/>
    <w:rsid w:val="00277869"/>
    <w:rsid w:val="00284F4E"/>
    <w:rsid w:val="00285116"/>
    <w:rsid w:val="00290F75"/>
    <w:rsid w:val="00292660"/>
    <w:rsid w:val="002928C9"/>
    <w:rsid w:val="00294D84"/>
    <w:rsid w:val="002965DA"/>
    <w:rsid w:val="002A2991"/>
    <w:rsid w:val="002A43B2"/>
    <w:rsid w:val="002B02C7"/>
    <w:rsid w:val="002C3DB6"/>
    <w:rsid w:val="002D5458"/>
    <w:rsid w:val="002D6980"/>
    <w:rsid w:val="002D7280"/>
    <w:rsid w:val="002F0C39"/>
    <w:rsid w:val="002F2588"/>
    <w:rsid w:val="002F5DA5"/>
    <w:rsid w:val="002F77D6"/>
    <w:rsid w:val="00301DAE"/>
    <w:rsid w:val="003115C1"/>
    <w:rsid w:val="00317F95"/>
    <w:rsid w:val="0032040D"/>
    <w:rsid w:val="00320E6F"/>
    <w:rsid w:val="0032126B"/>
    <w:rsid w:val="00321A1F"/>
    <w:rsid w:val="00321CC1"/>
    <w:rsid w:val="00323DD2"/>
    <w:rsid w:val="00326C1B"/>
    <w:rsid w:val="003320CF"/>
    <w:rsid w:val="00335F17"/>
    <w:rsid w:val="00351EE1"/>
    <w:rsid w:val="00354BE9"/>
    <w:rsid w:val="00357CA9"/>
    <w:rsid w:val="00362BBE"/>
    <w:rsid w:val="00365B62"/>
    <w:rsid w:val="00367DE9"/>
    <w:rsid w:val="003852CE"/>
    <w:rsid w:val="003909F0"/>
    <w:rsid w:val="0039253C"/>
    <w:rsid w:val="003A0F64"/>
    <w:rsid w:val="003A1AA5"/>
    <w:rsid w:val="003A25BE"/>
    <w:rsid w:val="003A517A"/>
    <w:rsid w:val="003A676D"/>
    <w:rsid w:val="003B5DFC"/>
    <w:rsid w:val="003B7DC2"/>
    <w:rsid w:val="003C1360"/>
    <w:rsid w:val="003C237D"/>
    <w:rsid w:val="003C4C2A"/>
    <w:rsid w:val="003C5F9F"/>
    <w:rsid w:val="003C6009"/>
    <w:rsid w:val="003D2D88"/>
    <w:rsid w:val="003D2EE3"/>
    <w:rsid w:val="003D77FE"/>
    <w:rsid w:val="003D78E6"/>
    <w:rsid w:val="003F41BC"/>
    <w:rsid w:val="0040390E"/>
    <w:rsid w:val="00403AE4"/>
    <w:rsid w:val="00411423"/>
    <w:rsid w:val="0041486E"/>
    <w:rsid w:val="00416A8D"/>
    <w:rsid w:val="00422097"/>
    <w:rsid w:val="0042215F"/>
    <w:rsid w:val="00425DA9"/>
    <w:rsid w:val="00435DE5"/>
    <w:rsid w:val="00437F7F"/>
    <w:rsid w:val="0044212C"/>
    <w:rsid w:val="00444BAC"/>
    <w:rsid w:val="00447E93"/>
    <w:rsid w:val="0045279B"/>
    <w:rsid w:val="00454C70"/>
    <w:rsid w:val="004608E4"/>
    <w:rsid w:val="00472AA3"/>
    <w:rsid w:val="00476F0C"/>
    <w:rsid w:val="00480D16"/>
    <w:rsid w:val="00484FA1"/>
    <w:rsid w:val="0049435C"/>
    <w:rsid w:val="004A3168"/>
    <w:rsid w:val="004A78A8"/>
    <w:rsid w:val="004B62D4"/>
    <w:rsid w:val="004B7508"/>
    <w:rsid w:val="004C3258"/>
    <w:rsid w:val="004C3B8A"/>
    <w:rsid w:val="004C4310"/>
    <w:rsid w:val="004C6B5C"/>
    <w:rsid w:val="004D43FE"/>
    <w:rsid w:val="004D59B7"/>
    <w:rsid w:val="004D6FD7"/>
    <w:rsid w:val="004E0737"/>
    <w:rsid w:val="004E6515"/>
    <w:rsid w:val="004F2CF0"/>
    <w:rsid w:val="004F44C4"/>
    <w:rsid w:val="004F5A00"/>
    <w:rsid w:val="00504A30"/>
    <w:rsid w:val="00507089"/>
    <w:rsid w:val="00511AB5"/>
    <w:rsid w:val="00513C3E"/>
    <w:rsid w:val="00520892"/>
    <w:rsid w:val="0052236F"/>
    <w:rsid w:val="005327EC"/>
    <w:rsid w:val="00532D06"/>
    <w:rsid w:val="00541A6C"/>
    <w:rsid w:val="00550928"/>
    <w:rsid w:val="00550D43"/>
    <w:rsid w:val="00555D1A"/>
    <w:rsid w:val="0055760D"/>
    <w:rsid w:val="00557E2A"/>
    <w:rsid w:val="005605D2"/>
    <w:rsid w:val="00560A16"/>
    <w:rsid w:val="00563DF2"/>
    <w:rsid w:val="00566480"/>
    <w:rsid w:val="005831A7"/>
    <w:rsid w:val="00586DE1"/>
    <w:rsid w:val="00587CDA"/>
    <w:rsid w:val="00590690"/>
    <w:rsid w:val="005906C4"/>
    <w:rsid w:val="00595963"/>
    <w:rsid w:val="00597457"/>
    <w:rsid w:val="005A26C9"/>
    <w:rsid w:val="005A5F03"/>
    <w:rsid w:val="005A60CB"/>
    <w:rsid w:val="005A7FAB"/>
    <w:rsid w:val="005B1FD2"/>
    <w:rsid w:val="005B6166"/>
    <w:rsid w:val="005B7427"/>
    <w:rsid w:val="005C155D"/>
    <w:rsid w:val="005C627F"/>
    <w:rsid w:val="005D1175"/>
    <w:rsid w:val="005D4D9E"/>
    <w:rsid w:val="005D53C7"/>
    <w:rsid w:val="005E07B3"/>
    <w:rsid w:val="005E6AA1"/>
    <w:rsid w:val="005F0A33"/>
    <w:rsid w:val="005F1A2E"/>
    <w:rsid w:val="005F5924"/>
    <w:rsid w:val="005F6869"/>
    <w:rsid w:val="00601F26"/>
    <w:rsid w:val="00602F75"/>
    <w:rsid w:val="006133F3"/>
    <w:rsid w:val="0062163B"/>
    <w:rsid w:val="0062187F"/>
    <w:rsid w:val="00622476"/>
    <w:rsid w:val="00623A09"/>
    <w:rsid w:val="00624D1A"/>
    <w:rsid w:val="00634F96"/>
    <w:rsid w:val="00640D17"/>
    <w:rsid w:val="00644BD6"/>
    <w:rsid w:val="006454A6"/>
    <w:rsid w:val="006455A3"/>
    <w:rsid w:val="00646C3C"/>
    <w:rsid w:val="00652683"/>
    <w:rsid w:val="00660417"/>
    <w:rsid w:val="00660957"/>
    <w:rsid w:val="00661ECB"/>
    <w:rsid w:val="00670E7C"/>
    <w:rsid w:val="006738A1"/>
    <w:rsid w:val="00673944"/>
    <w:rsid w:val="0068560C"/>
    <w:rsid w:val="006923D6"/>
    <w:rsid w:val="006935F1"/>
    <w:rsid w:val="00697EE9"/>
    <w:rsid w:val="006A276A"/>
    <w:rsid w:val="006A2D47"/>
    <w:rsid w:val="006A67C0"/>
    <w:rsid w:val="006B0B7A"/>
    <w:rsid w:val="006B1969"/>
    <w:rsid w:val="006C4962"/>
    <w:rsid w:val="006C7DC2"/>
    <w:rsid w:val="006E325C"/>
    <w:rsid w:val="006E3F8A"/>
    <w:rsid w:val="006F3827"/>
    <w:rsid w:val="006F414F"/>
    <w:rsid w:val="006F4532"/>
    <w:rsid w:val="006F5F77"/>
    <w:rsid w:val="007048DE"/>
    <w:rsid w:val="00706397"/>
    <w:rsid w:val="00706F7C"/>
    <w:rsid w:val="00710D98"/>
    <w:rsid w:val="00711C46"/>
    <w:rsid w:val="0071605E"/>
    <w:rsid w:val="007312F5"/>
    <w:rsid w:val="00741457"/>
    <w:rsid w:val="00741C17"/>
    <w:rsid w:val="00742002"/>
    <w:rsid w:val="007514CC"/>
    <w:rsid w:val="00756BB2"/>
    <w:rsid w:val="00760400"/>
    <w:rsid w:val="007672A1"/>
    <w:rsid w:val="00776D96"/>
    <w:rsid w:val="00776FBA"/>
    <w:rsid w:val="007807A0"/>
    <w:rsid w:val="00782C2E"/>
    <w:rsid w:val="007A11D7"/>
    <w:rsid w:val="007A1B4B"/>
    <w:rsid w:val="007A559D"/>
    <w:rsid w:val="007B0AF4"/>
    <w:rsid w:val="007B225A"/>
    <w:rsid w:val="007B2EF2"/>
    <w:rsid w:val="007B4478"/>
    <w:rsid w:val="007B53E0"/>
    <w:rsid w:val="007C179F"/>
    <w:rsid w:val="007C3721"/>
    <w:rsid w:val="007D0A3E"/>
    <w:rsid w:val="007D298A"/>
    <w:rsid w:val="007D66AD"/>
    <w:rsid w:val="007E352A"/>
    <w:rsid w:val="007E441E"/>
    <w:rsid w:val="007F70A7"/>
    <w:rsid w:val="00815E1A"/>
    <w:rsid w:val="00822FDE"/>
    <w:rsid w:val="008239D4"/>
    <w:rsid w:val="0082720B"/>
    <w:rsid w:val="008313CC"/>
    <w:rsid w:val="0083289E"/>
    <w:rsid w:val="00834B89"/>
    <w:rsid w:val="00834EF9"/>
    <w:rsid w:val="00836BB6"/>
    <w:rsid w:val="00841AC3"/>
    <w:rsid w:val="00845705"/>
    <w:rsid w:val="00845902"/>
    <w:rsid w:val="00850E5D"/>
    <w:rsid w:val="00853A2B"/>
    <w:rsid w:val="00853AF3"/>
    <w:rsid w:val="008612D6"/>
    <w:rsid w:val="00862466"/>
    <w:rsid w:val="00881292"/>
    <w:rsid w:val="008813B7"/>
    <w:rsid w:val="00881E91"/>
    <w:rsid w:val="008851BB"/>
    <w:rsid w:val="00890E1C"/>
    <w:rsid w:val="00896BC3"/>
    <w:rsid w:val="008A18F1"/>
    <w:rsid w:val="008A2033"/>
    <w:rsid w:val="008A3B95"/>
    <w:rsid w:val="008A615F"/>
    <w:rsid w:val="008B2672"/>
    <w:rsid w:val="008C247D"/>
    <w:rsid w:val="008C29FC"/>
    <w:rsid w:val="008C4C14"/>
    <w:rsid w:val="008C600F"/>
    <w:rsid w:val="008D0470"/>
    <w:rsid w:val="008E0774"/>
    <w:rsid w:val="008E3482"/>
    <w:rsid w:val="008F0EE1"/>
    <w:rsid w:val="008F225E"/>
    <w:rsid w:val="008F2CDB"/>
    <w:rsid w:val="008F3B35"/>
    <w:rsid w:val="008F433F"/>
    <w:rsid w:val="008F4DB8"/>
    <w:rsid w:val="008F5779"/>
    <w:rsid w:val="008F5F86"/>
    <w:rsid w:val="00901548"/>
    <w:rsid w:val="00904467"/>
    <w:rsid w:val="00907DEF"/>
    <w:rsid w:val="009101DE"/>
    <w:rsid w:val="0091429E"/>
    <w:rsid w:val="009149C0"/>
    <w:rsid w:val="00917921"/>
    <w:rsid w:val="00924712"/>
    <w:rsid w:val="00924C03"/>
    <w:rsid w:val="009259C3"/>
    <w:rsid w:val="009303F4"/>
    <w:rsid w:val="009360D7"/>
    <w:rsid w:val="00943A2E"/>
    <w:rsid w:val="00944F6F"/>
    <w:rsid w:val="00945C15"/>
    <w:rsid w:val="00951995"/>
    <w:rsid w:val="00954E64"/>
    <w:rsid w:val="00955702"/>
    <w:rsid w:val="00960353"/>
    <w:rsid w:val="00960F6C"/>
    <w:rsid w:val="009632B9"/>
    <w:rsid w:val="00972D31"/>
    <w:rsid w:val="00973EA4"/>
    <w:rsid w:val="009758F2"/>
    <w:rsid w:val="00976F4D"/>
    <w:rsid w:val="0097735C"/>
    <w:rsid w:val="009875CA"/>
    <w:rsid w:val="00987B58"/>
    <w:rsid w:val="00990B19"/>
    <w:rsid w:val="009A0ED0"/>
    <w:rsid w:val="009A30D2"/>
    <w:rsid w:val="009A4A7C"/>
    <w:rsid w:val="009B0E25"/>
    <w:rsid w:val="009B4325"/>
    <w:rsid w:val="009C343C"/>
    <w:rsid w:val="009D695A"/>
    <w:rsid w:val="009D7220"/>
    <w:rsid w:val="009D734C"/>
    <w:rsid w:val="009E22DA"/>
    <w:rsid w:val="009E2F52"/>
    <w:rsid w:val="009F08C0"/>
    <w:rsid w:val="009F1C0C"/>
    <w:rsid w:val="009F25E6"/>
    <w:rsid w:val="009F4539"/>
    <w:rsid w:val="009F6B25"/>
    <w:rsid w:val="00A04E1E"/>
    <w:rsid w:val="00A05F1D"/>
    <w:rsid w:val="00A10855"/>
    <w:rsid w:val="00A13D07"/>
    <w:rsid w:val="00A140AC"/>
    <w:rsid w:val="00A14DCE"/>
    <w:rsid w:val="00A23F4F"/>
    <w:rsid w:val="00A37FA1"/>
    <w:rsid w:val="00A40CFF"/>
    <w:rsid w:val="00A45C73"/>
    <w:rsid w:val="00A47337"/>
    <w:rsid w:val="00A52A99"/>
    <w:rsid w:val="00A555F4"/>
    <w:rsid w:val="00A558EB"/>
    <w:rsid w:val="00A56654"/>
    <w:rsid w:val="00A56972"/>
    <w:rsid w:val="00A64CF4"/>
    <w:rsid w:val="00A751EA"/>
    <w:rsid w:val="00A763B5"/>
    <w:rsid w:val="00A809D5"/>
    <w:rsid w:val="00A832DD"/>
    <w:rsid w:val="00A85907"/>
    <w:rsid w:val="00A90BD3"/>
    <w:rsid w:val="00AA3C3D"/>
    <w:rsid w:val="00AA6C42"/>
    <w:rsid w:val="00AB3AA9"/>
    <w:rsid w:val="00AB6DD5"/>
    <w:rsid w:val="00AC01B4"/>
    <w:rsid w:val="00AC5C30"/>
    <w:rsid w:val="00AD725A"/>
    <w:rsid w:val="00AE669A"/>
    <w:rsid w:val="00AF0247"/>
    <w:rsid w:val="00AF5236"/>
    <w:rsid w:val="00B000AE"/>
    <w:rsid w:val="00B02CEF"/>
    <w:rsid w:val="00B1037D"/>
    <w:rsid w:val="00B1194B"/>
    <w:rsid w:val="00B14EE0"/>
    <w:rsid w:val="00B150EC"/>
    <w:rsid w:val="00B16064"/>
    <w:rsid w:val="00B17C23"/>
    <w:rsid w:val="00B27E99"/>
    <w:rsid w:val="00B313F0"/>
    <w:rsid w:val="00B4185F"/>
    <w:rsid w:val="00B4414D"/>
    <w:rsid w:val="00B52D70"/>
    <w:rsid w:val="00B55BDA"/>
    <w:rsid w:val="00B565C0"/>
    <w:rsid w:val="00B6140D"/>
    <w:rsid w:val="00B640EF"/>
    <w:rsid w:val="00B64217"/>
    <w:rsid w:val="00B6739C"/>
    <w:rsid w:val="00B72DAA"/>
    <w:rsid w:val="00B8317C"/>
    <w:rsid w:val="00B87A6D"/>
    <w:rsid w:val="00B92AB6"/>
    <w:rsid w:val="00B9622E"/>
    <w:rsid w:val="00B96649"/>
    <w:rsid w:val="00B97C8F"/>
    <w:rsid w:val="00BA10D9"/>
    <w:rsid w:val="00BA4FC2"/>
    <w:rsid w:val="00BA5293"/>
    <w:rsid w:val="00BA7C32"/>
    <w:rsid w:val="00BB4E74"/>
    <w:rsid w:val="00BB5E67"/>
    <w:rsid w:val="00BB6EF9"/>
    <w:rsid w:val="00BB7424"/>
    <w:rsid w:val="00BB7471"/>
    <w:rsid w:val="00BC05CE"/>
    <w:rsid w:val="00BC2A37"/>
    <w:rsid w:val="00BC7227"/>
    <w:rsid w:val="00BD660D"/>
    <w:rsid w:val="00BE1723"/>
    <w:rsid w:val="00BF1968"/>
    <w:rsid w:val="00BF6C2B"/>
    <w:rsid w:val="00C03419"/>
    <w:rsid w:val="00C11D30"/>
    <w:rsid w:val="00C12FB1"/>
    <w:rsid w:val="00C13D5A"/>
    <w:rsid w:val="00C1634C"/>
    <w:rsid w:val="00C16948"/>
    <w:rsid w:val="00C21397"/>
    <w:rsid w:val="00C23F20"/>
    <w:rsid w:val="00C33801"/>
    <w:rsid w:val="00C35DE9"/>
    <w:rsid w:val="00C40627"/>
    <w:rsid w:val="00C413A1"/>
    <w:rsid w:val="00C54570"/>
    <w:rsid w:val="00C60D68"/>
    <w:rsid w:val="00C61481"/>
    <w:rsid w:val="00C653AE"/>
    <w:rsid w:val="00C82C95"/>
    <w:rsid w:val="00C86815"/>
    <w:rsid w:val="00C87463"/>
    <w:rsid w:val="00C91943"/>
    <w:rsid w:val="00C91A1E"/>
    <w:rsid w:val="00C93BC8"/>
    <w:rsid w:val="00C93EB0"/>
    <w:rsid w:val="00C9600C"/>
    <w:rsid w:val="00CA264B"/>
    <w:rsid w:val="00CB0A45"/>
    <w:rsid w:val="00CB2E63"/>
    <w:rsid w:val="00CB34AD"/>
    <w:rsid w:val="00CD2423"/>
    <w:rsid w:val="00CD5D74"/>
    <w:rsid w:val="00CD606E"/>
    <w:rsid w:val="00CE1F9E"/>
    <w:rsid w:val="00CE52FF"/>
    <w:rsid w:val="00CE6CFC"/>
    <w:rsid w:val="00CF3BC9"/>
    <w:rsid w:val="00CF5DAC"/>
    <w:rsid w:val="00D00EF6"/>
    <w:rsid w:val="00D00F75"/>
    <w:rsid w:val="00D03045"/>
    <w:rsid w:val="00D032EC"/>
    <w:rsid w:val="00D03AD4"/>
    <w:rsid w:val="00D115E8"/>
    <w:rsid w:val="00D122E0"/>
    <w:rsid w:val="00D12755"/>
    <w:rsid w:val="00D12E6B"/>
    <w:rsid w:val="00D31448"/>
    <w:rsid w:val="00D31F3D"/>
    <w:rsid w:val="00D3201D"/>
    <w:rsid w:val="00D35516"/>
    <w:rsid w:val="00D35EC2"/>
    <w:rsid w:val="00D526B3"/>
    <w:rsid w:val="00D55456"/>
    <w:rsid w:val="00D55801"/>
    <w:rsid w:val="00D61604"/>
    <w:rsid w:val="00D65E7A"/>
    <w:rsid w:val="00D72069"/>
    <w:rsid w:val="00D72FC0"/>
    <w:rsid w:val="00D732B5"/>
    <w:rsid w:val="00D73A23"/>
    <w:rsid w:val="00D76333"/>
    <w:rsid w:val="00D764C0"/>
    <w:rsid w:val="00D80DA4"/>
    <w:rsid w:val="00D866AC"/>
    <w:rsid w:val="00D95ADC"/>
    <w:rsid w:val="00DA112A"/>
    <w:rsid w:val="00DA6481"/>
    <w:rsid w:val="00DB380A"/>
    <w:rsid w:val="00DB5A82"/>
    <w:rsid w:val="00DC2288"/>
    <w:rsid w:val="00DC3F3A"/>
    <w:rsid w:val="00DC632D"/>
    <w:rsid w:val="00DD0255"/>
    <w:rsid w:val="00DD6B57"/>
    <w:rsid w:val="00DD716C"/>
    <w:rsid w:val="00DE6240"/>
    <w:rsid w:val="00DF361B"/>
    <w:rsid w:val="00E00FDE"/>
    <w:rsid w:val="00E04179"/>
    <w:rsid w:val="00E07068"/>
    <w:rsid w:val="00E10F69"/>
    <w:rsid w:val="00E10FFD"/>
    <w:rsid w:val="00E12BEE"/>
    <w:rsid w:val="00E21354"/>
    <w:rsid w:val="00E22759"/>
    <w:rsid w:val="00E36B00"/>
    <w:rsid w:val="00E40D1E"/>
    <w:rsid w:val="00E43412"/>
    <w:rsid w:val="00E448FF"/>
    <w:rsid w:val="00E461C7"/>
    <w:rsid w:val="00E50535"/>
    <w:rsid w:val="00E51509"/>
    <w:rsid w:val="00E5450F"/>
    <w:rsid w:val="00E632EC"/>
    <w:rsid w:val="00E72437"/>
    <w:rsid w:val="00E81A5C"/>
    <w:rsid w:val="00E81C04"/>
    <w:rsid w:val="00E84C10"/>
    <w:rsid w:val="00E8658C"/>
    <w:rsid w:val="00E92013"/>
    <w:rsid w:val="00E9304B"/>
    <w:rsid w:val="00E94D46"/>
    <w:rsid w:val="00E94F61"/>
    <w:rsid w:val="00E95FED"/>
    <w:rsid w:val="00EA14FE"/>
    <w:rsid w:val="00EA2AAC"/>
    <w:rsid w:val="00EB10A9"/>
    <w:rsid w:val="00EB4EBA"/>
    <w:rsid w:val="00EB64E4"/>
    <w:rsid w:val="00EC166B"/>
    <w:rsid w:val="00EC5776"/>
    <w:rsid w:val="00EC7D03"/>
    <w:rsid w:val="00ED0F3A"/>
    <w:rsid w:val="00ED10C8"/>
    <w:rsid w:val="00ED77AA"/>
    <w:rsid w:val="00EE083E"/>
    <w:rsid w:val="00EE43BE"/>
    <w:rsid w:val="00EE73AB"/>
    <w:rsid w:val="00EF0C07"/>
    <w:rsid w:val="00EF0E5C"/>
    <w:rsid w:val="00F00FA3"/>
    <w:rsid w:val="00F00FE7"/>
    <w:rsid w:val="00F07952"/>
    <w:rsid w:val="00F079FD"/>
    <w:rsid w:val="00F104DD"/>
    <w:rsid w:val="00F12713"/>
    <w:rsid w:val="00F13CE7"/>
    <w:rsid w:val="00F20552"/>
    <w:rsid w:val="00F23A8B"/>
    <w:rsid w:val="00F30A68"/>
    <w:rsid w:val="00F33A5E"/>
    <w:rsid w:val="00F417AD"/>
    <w:rsid w:val="00F52060"/>
    <w:rsid w:val="00F5308A"/>
    <w:rsid w:val="00F530C3"/>
    <w:rsid w:val="00F54649"/>
    <w:rsid w:val="00F55525"/>
    <w:rsid w:val="00F61965"/>
    <w:rsid w:val="00F6480A"/>
    <w:rsid w:val="00F72550"/>
    <w:rsid w:val="00F7298F"/>
    <w:rsid w:val="00F76C02"/>
    <w:rsid w:val="00F83690"/>
    <w:rsid w:val="00F84A20"/>
    <w:rsid w:val="00F8614B"/>
    <w:rsid w:val="00F86AB9"/>
    <w:rsid w:val="00F92EB9"/>
    <w:rsid w:val="00FA0B53"/>
    <w:rsid w:val="00FA1215"/>
    <w:rsid w:val="00FA17FC"/>
    <w:rsid w:val="00FA352F"/>
    <w:rsid w:val="00FB16B7"/>
    <w:rsid w:val="00FB2FE7"/>
    <w:rsid w:val="00FC5A2A"/>
    <w:rsid w:val="00FE45D3"/>
    <w:rsid w:val="00FE5900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CB42E"/>
  <w15:docId w15:val="{ADE93ED7-08EC-264B-9494-93E104FC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2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0034"/>
    <w:rPr>
      <w:color w:val="0000FF"/>
      <w:u w:val="single"/>
    </w:rPr>
  </w:style>
  <w:style w:type="paragraph" w:styleId="Footer">
    <w:name w:val="footer"/>
    <w:basedOn w:val="Normal"/>
    <w:rsid w:val="007777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77A8"/>
  </w:style>
  <w:style w:type="paragraph" w:styleId="BalloonText">
    <w:name w:val="Balloon Text"/>
    <w:basedOn w:val="Normal"/>
    <w:link w:val="BalloonTextChar"/>
    <w:rsid w:val="00626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3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0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FF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62BBE"/>
  </w:style>
  <w:style w:type="character" w:styleId="UnresolvedMention">
    <w:name w:val="Unresolved Mention"/>
    <w:basedOn w:val="DefaultParagraphFont"/>
    <w:uiPriority w:val="99"/>
    <w:semiHidden/>
    <w:unhideWhenUsed/>
    <w:rsid w:val="00BC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53/csd.2023.a90734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ymartin@iu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77/0094306123119142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ils.asan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15</Pages>
  <Words>3994</Words>
  <Characters>22767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Sylvia Martinez</vt:lpstr>
    </vt:vector>
  </TitlesOfParts>
  <Company>University of Chicago</Company>
  <LinksUpToDate>false</LinksUpToDate>
  <CharactersWithSpaces>26708</CharactersWithSpaces>
  <SharedDoc>false</SharedDoc>
  <HLinks>
    <vt:vector size="6" baseType="variant">
      <vt:variant>
        <vt:i4>262176</vt:i4>
      </vt:variant>
      <vt:variant>
        <vt:i4>0</vt:i4>
      </vt:variant>
      <vt:variant>
        <vt:i4>0</vt:i4>
      </vt:variant>
      <vt:variant>
        <vt:i4>5</vt:i4>
      </vt:variant>
      <vt:variant>
        <vt:lpwstr>mailto:symartin@indiana.edu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Sylvia Martinez</dc:title>
  <dc:creator>Sylvia Martinez</dc:creator>
  <cp:lastModifiedBy>Martinez, Sylvia</cp:lastModifiedBy>
  <cp:revision>57</cp:revision>
  <cp:lastPrinted>2010-06-04T20:23:00Z</cp:lastPrinted>
  <dcterms:created xsi:type="dcterms:W3CDTF">2022-06-29T14:37:00Z</dcterms:created>
  <dcterms:modified xsi:type="dcterms:W3CDTF">2025-09-08T14:38:00Z</dcterms:modified>
</cp:coreProperties>
</file>