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137"/>
        <w:jc w:val="center"/>
      </w:pPr>
      <w:r>
        <w:rPr/>
        <w:t>Meeting</w:t>
      </w:r>
      <w:r>
        <w:rPr>
          <w:spacing w:val="-6"/>
        </w:rPr>
        <w:t> </w:t>
      </w:r>
      <w:r>
        <w:rPr/>
        <w:t>#2</w:t>
      </w:r>
      <w:r>
        <w:rPr>
          <w:spacing w:val="-5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</w:t>
      </w:r>
      <w:r>
        <w:rPr/>
        <w:t>October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2019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1-3pm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2102</w:t>
      </w:r>
    </w:p>
    <w:p>
      <w:pPr>
        <w:pStyle w:val="Heading1"/>
        <w:spacing w:before="182"/>
        <w:ind w:firstLine="0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4"/>
        </w:rPr>
        <w:t>Item</w:t>
      </w:r>
    </w:p>
    <w:p>
      <w:pPr>
        <w:pStyle w:val="BodyText"/>
        <w:spacing w:before="159"/>
        <w:ind w:left="1219"/>
      </w:pPr>
      <w:r>
        <w:rPr/>
        <w:t>A.</w:t>
      </w:r>
      <w:r>
        <w:rPr>
          <w:spacing w:val="63"/>
          <w:w w:val="150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2"/>
        </w:rPr>
        <w:t>Review</w:t>
      </w:r>
    </w:p>
    <w:p>
      <w:pPr>
        <w:pStyle w:val="BodyText"/>
      </w:pPr>
    </w:p>
    <w:p>
      <w:pPr>
        <w:pStyle w:val="BodyText"/>
        <w:spacing w:line="480" w:lineRule="auto"/>
        <w:ind w:left="1579"/>
      </w:pPr>
      <w:r>
        <w:rPr/>
        <w:t>Inquiry</w:t>
      </w:r>
      <w:r>
        <w:rPr>
          <w:spacing w:val="-5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Phil</w:t>
      </w:r>
      <w:r>
        <w:rPr>
          <w:spacing w:val="-5"/>
        </w:rPr>
        <w:t> </w:t>
      </w:r>
      <w:r>
        <w:rPr/>
        <w:t>Carspecken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Dubravka Svetina at 1pm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50" w:lineRule="exact" w:before="0" w:after="0"/>
        <w:ind w:left="859" w:right="0" w:hanging="628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99"/>
      </w:pPr>
      <w:r>
        <w:rPr/>
        <w:t>Ellen</w:t>
      </w:r>
      <w:r>
        <w:rPr>
          <w:spacing w:val="-8"/>
        </w:rPr>
        <w:t> </w:t>
      </w:r>
      <w:r>
        <w:rPr/>
        <w:t>Vaughan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>
          <w:spacing w:val="-2"/>
        </w:rPr>
        <w:t>1:30pm: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249" w:after="0"/>
        <w:ind w:left="1577" w:right="0" w:hanging="358"/>
        <w:jc w:val="left"/>
        <w:rPr>
          <w:sz w:val="22"/>
        </w:rPr>
      </w:pPr>
      <w:r>
        <w:rPr>
          <w:sz w:val="22"/>
        </w:rPr>
        <w:t>G624</w:t>
      </w:r>
      <w:r>
        <w:rPr>
          <w:spacing w:val="-10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MSEd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Counseling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Counselor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0" w:after="0"/>
        <w:ind w:left="1578" w:right="0" w:hanging="359"/>
        <w:jc w:val="left"/>
        <w:rPr>
          <w:sz w:val="22"/>
        </w:rPr>
      </w:pPr>
      <w:r>
        <w:rPr>
          <w:sz w:val="22"/>
        </w:rPr>
        <w:t>MSEd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Mental</w:t>
      </w:r>
      <w:r>
        <w:rPr>
          <w:spacing w:val="-9"/>
          <w:sz w:val="22"/>
        </w:rPr>
        <w:t> </w:t>
      </w:r>
      <w:r>
        <w:rPr>
          <w:sz w:val="22"/>
        </w:rPr>
        <w:t>Health</w:t>
      </w:r>
      <w:r>
        <w:rPr>
          <w:spacing w:val="-8"/>
          <w:sz w:val="22"/>
        </w:rPr>
        <w:t> </w:t>
      </w:r>
      <w:r>
        <w:rPr>
          <w:sz w:val="22"/>
        </w:rPr>
        <w:t>Counseling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Counselor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Addictions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480" w:lineRule="auto" w:before="249" w:after="0"/>
        <w:ind w:left="499" w:right="5967" w:firstLine="720"/>
        <w:jc w:val="left"/>
        <w:rPr>
          <w:sz w:val="22"/>
        </w:rPr>
      </w:pPr>
      <w:r>
        <w:rPr>
          <w:sz w:val="22"/>
        </w:rPr>
        <w:t>G562</w:t>
      </w:r>
      <w:r>
        <w:rPr>
          <w:spacing w:val="-14"/>
          <w:sz w:val="22"/>
        </w:rPr>
        <w:t> </w:t>
      </w:r>
      <w:r>
        <w:rPr>
          <w:sz w:val="22"/>
        </w:rPr>
        <w:t>course</w:t>
      </w:r>
      <w:r>
        <w:rPr>
          <w:spacing w:val="-13"/>
          <w:sz w:val="22"/>
        </w:rPr>
        <w:t> </w:t>
      </w:r>
      <w:r>
        <w:rPr>
          <w:sz w:val="22"/>
        </w:rPr>
        <w:t>change Jesse Steinfeldt at 2:00pm</w:t>
      </w:r>
    </w:p>
    <w:p>
      <w:pPr>
        <w:pStyle w:val="ListParagraph"/>
        <w:numPr>
          <w:ilvl w:val="0"/>
          <w:numId w:val="2"/>
        </w:numPr>
        <w:tabs>
          <w:tab w:pos="1577" w:val="left" w:leader="none"/>
        </w:tabs>
        <w:spacing w:line="250" w:lineRule="exact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G608</w:t>
      </w:r>
      <w:r>
        <w:rPr>
          <w:spacing w:val="-8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course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577" w:val="left" w:leader="none"/>
          <w:tab w:pos="1579" w:val="left" w:leader="none"/>
        </w:tabs>
        <w:spacing w:line="480" w:lineRule="auto" w:before="0" w:after="0"/>
        <w:ind w:left="1579" w:right="535" w:hanging="360"/>
        <w:jc w:val="left"/>
        <w:rPr>
          <w:sz w:val="22"/>
        </w:rPr>
      </w:pPr>
      <w:r>
        <w:rPr>
          <w:sz w:val="22"/>
        </w:rPr>
        <w:t>Sport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Psychology</w:t>
      </w:r>
      <w:r>
        <w:rPr>
          <w:spacing w:val="-4"/>
          <w:sz w:val="22"/>
        </w:rPr>
        <w:t> </w:t>
      </w:r>
      <w:r>
        <w:rPr>
          <w:sz w:val="22"/>
        </w:rPr>
        <w:t>doctoral</w:t>
      </w:r>
      <w:r>
        <w:rPr>
          <w:spacing w:val="-4"/>
          <w:sz w:val="22"/>
        </w:rPr>
        <w:t> </w:t>
      </w:r>
      <w:r>
        <w:rPr>
          <w:sz w:val="22"/>
        </w:rPr>
        <w:t>minor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updates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Jesse </w:t>
      </w:r>
      <w:r>
        <w:rPr>
          <w:spacing w:val="-2"/>
          <w:sz w:val="22"/>
        </w:rPr>
        <w:t>Steinfeldt</w:t>
      </w:r>
    </w:p>
    <w:p>
      <w:pPr>
        <w:pStyle w:val="BodyText"/>
        <w:spacing w:line="250" w:lineRule="exact"/>
        <w:ind w:left="589"/>
      </w:pPr>
      <w:r>
        <w:rPr/>
        <w:t>GSC</w:t>
      </w:r>
      <w:r>
        <w:rPr>
          <w:spacing w:val="-5"/>
        </w:rPr>
        <w:t> </w:t>
      </w:r>
      <w:r>
        <w:rPr>
          <w:spacing w:val="-2"/>
        </w:rPr>
        <w:t>presenters: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358"/>
        <w:jc w:val="left"/>
        <w:rPr>
          <w:sz w:val="22"/>
        </w:rPr>
      </w:pPr>
      <w:r>
        <w:rPr>
          <w:sz w:val="22"/>
        </w:rPr>
        <w:t>J602</w:t>
      </w:r>
      <w:r>
        <w:rPr>
          <w:spacing w:val="-8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6"/>
          <w:sz w:val="22"/>
        </w:rPr>
        <w:t> </w:t>
      </w:r>
      <w:r>
        <w:rPr>
          <w:sz w:val="22"/>
        </w:rPr>
        <w:t>(Matt</w:t>
      </w:r>
      <w:r>
        <w:rPr>
          <w:spacing w:val="-8"/>
          <w:sz w:val="22"/>
        </w:rPr>
        <w:t> </w:t>
      </w:r>
      <w:r>
        <w:rPr>
          <w:sz w:val="22"/>
        </w:rPr>
        <w:t>Boots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behalf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Keith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Barton)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  <w:tab w:pos="1578" w:val="left" w:leader="none"/>
        </w:tabs>
        <w:spacing w:line="480" w:lineRule="auto" w:before="250" w:after="0"/>
        <w:ind w:left="1578" w:right="419" w:hanging="360"/>
        <w:jc w:val="left"/>
        <w:rPr>
          <w:sz w:val="22"/>
        </w:rPr>
      </w:pPr>
      <w:r>
        <w:rPr>
          <w:sz w:val="22"/>
        </w:rPr>
        <w:t>Updated</w:t>
      </w:r>
      <w:r>
        <w:rPr>
          <w:spacing w:val="-5"/>
          <w:sz w:val="22"/>
        </w:rPr>
        <w:t> </w:t>
      </w:r>
      <w:r>
        <w:rPr>
          <w:sz w:val="22"/>
        </w:rPr>
        <w:t>Bulletin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Courses</w:t>
      </w:r>
      <w:r>
        <w:rPr>
          <w:spacing w:val="-4"/>
          <w:sz w:val="22"/>
        </w:rPr>
        <w:t> </w:t>
      </w:r>
      <w:r>
        <w:rPr>
          <w:sz w:val="22"/>
        </w:rPr>
        <w:t>Counted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(Matt </w:t>
      </w:r>
      <w:r>
        <w:rPr>
          <w:spacing w:val="-2"/>
          <w:sz w:val="22"/>
        </w:rPr>
        <w:t>Boots)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" w:after="0"/>
        <w:ind w:left="1577" w:right="0" w:hanging="358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Student</w:t>
      </w:r>
      <w:r>
        <w:rPr>
          <w:spacing w:val="-12"/>
          <w:sz w:val="22"/>
        </w:rPr>
        <w:t> </w:t>
      </w:r>
      <w:r>
        <w:rPr>
          <w:sz w:val="22"/>
        </w:rPr>
        <w:t>Dismissal/Adequate</w:t>
      </w:r>
      <w:r>
        <w:rPr>
          <w:spacing w:val="-12"/>
          <w:sz w:val="22"/>
        </w:rPr>
        <w:t> </w:t>
      </w:r>
      <w:r>
        <w:rPr>
          <w:sz w:val="22"/>
        </w:rPr>
        <w:t>Progress</w:t>
      </w:r>
      <w:r>
        <w:rPr>
          <w:spacing w:val="-11"/>
          <w:sz w:val="22"/>
        </w:rPr>
        <w:t> </w:t>
      </w:r>
      <w:r>
        <w:rPr>
          <w:sz w:val="22"/>
        </w:rPr>
        <w:t>Procedures</w:t>
      </w:r>
      <w:r>
        <w:rPr>
          <w:spacing w:val="-13"/>
          <w:sz w:val="22"/>
        </w:rPr>
        <w:t> </w:t>
      </w:r>
      <w:r>
        <w:rPr>
          <w:sz w:val="22"/>
        </w:rPr>
        <w:t>(Sarah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Lubienski)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249" w:after="0"/>
        <w:ind w:left="157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August</w:t>
      </w:r>
      <w:r>
        <w:rPr>
          <w:spacing w:val="-9"/>
          <w:sz w:val="22"/>
        </w:rPr>
        <w:t> </w:t>
      </w:r>
      <w:r>
        <w:rPr>
          <w:sz w:val="22"/>
        </w:rPr>
        <w:t>28,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726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250" w:after="0"/>
        <w:ind w:left="1576" w:right="0" w:hanging="358"/>
        <w:jc w:val="left"/>
        <w:rPr>
          <w:sz w:val="22"/>
        </w:rPr>
      </w:pPr>
      <w:r>
        <w:rPr>
          <w:sz w:val="22"/>
        </w:rPr>
        <w:t>GSC</w:t>
      </w:r>
      <w:r>
        <w:rPr>
          <w:spacing w:val="-9"/>
          <w:sz w:val="22"/>
        </w:rPr>
        <w:t> </w:t>
      </w:r>
      <w:r>
        <w:rPr>
          <w:sz w:val="22"/>
        </w:rPr>
        <w:t>Alternate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Members</w:t>
      </w:r>
    </w:p>
    <w:sectPr>
      <w:type w:val="continuous"/>
      <w:pgSz w:w="12240" w:h="15840"/>
      <w:pgMar w:top="72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859" w:hanging="629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137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2024-05-23T14:34:14Z</dcterms:created>
  <dcterms:modified xsi:type="dcterms:W3CDTF">2024-05-23T14:34:14Z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